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D7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Na temelju članka 33. Zakona o udrugama („Narodne novine“ broj 74/14 i 70/17), članka 6. Uredbe o kriterijima, mjerilima i postupcima financiranja i ugovaranja programa i projekata od interesa za opće dobro koje provode udruge („Narodne novine“´ broj 26/15), članka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47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Statuta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broj 1/18) i članka 6. Odluke o financiranju javnih potreba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(„Službeni glasnik Općine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Velika Trnovitica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 broj 4/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16</w:t>
      </w:r>
      <w:r w:rsidRPr="006B0C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zaključuje se između</w:t>
      </w:r>
    </w:p>
    <w:p w:rsidR="006B0C1A" w:rsidRDefault="006B0C1A" w:rsidP="006B0C1A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Default="001D32E8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sz w:val="24"/>
          <w:lang w:val="hr-HR"/>
        </w:rPr>
        <w:t>Općine</w:t>
      </w:r>
      <w:r w:rsidR="006B0C1A">
        <w:rPr>
          <w:sz w:val="24"/>
          <w:lang w:val="hr-HR"/>
        </w:rPr>
        <w:t xml:space="preserve"> Velika Trnovitica, </w:t>
      </w:r>
      <w:r w:rsidR="006B0C1A" w:rsidRPr="00D53C16">
        <w:rPr>
          <w:b w:val="0"/>
          <w:sz w:val="24"/>
          <w:lang w:val="hr-HR"/>
        </w:rPr>
        <w:t>OIB: 87993861361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Velika Trnovitica, Velika Trnovitica 223 a</w:t>
      </w:r>
    </w:p>
    <w:p w:rsidR="006B0C1A" w:rsidRP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sz w:val="24"/>
          <w:lang w:val="hr-HR"/>
        </w:rPr>
        <w:t>zastupan</w:t>
      </w:r>
      <w:r>
        <w:rPr>
          <w:b w:val="0"/>
          <w:sz w:val="24"/>
          <w:lang w:val="hr-HR"/>
        </w:rPr>
        <w:t>a po Općinskom načelniku Ivanu Markoviću</w:t>
      </w:r>
      <w:r w:rsidRPr="006B0C1A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 w:rsidRPr="006B0C1A">
        <w:rPr>
          <w:b w:val="0"/>
          <w:i/>
          <w:sz w:val="24"/>
          <w:lang w:val="hr-HR"/>
        </w:rPr>
        <w:t>(u daljnjem tekstu: davatelj financijskih sredstava</w:t>
      </w:r>
      <w:r w:rsidRPr="006B0C1A">
        <w:rPr>
          <w:b w:val="0"/>
          <w:sz w:val="24"/>
          <w:lang w:val="hr-HR"/>
        </w:rPr>
        <w:t>)</w:t>
      </w:r>
      <w:r w:rsidRPr="00D53C16">
        <w:rPr>
          <w:b w:val="0"/>
          <w:sz w:val="24"/>
          <w:lang w:val="hr-HR"/>
        </w:rPr>
        <w:t xml:space="preserve"> 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I</w:t>
      </w: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___________________, OIB________________</w:t>
      </w:r>
    </w:p>
    <w:p w:rsidR="00190F5C" w:rsidRDefault="00190F5C" w:rsidP="006B0C1A">
      <w:pPr>
        <w:pStyle w:val="SubTitle2"/>
        <w:spacing w:after="0"/>
        <w:rPr>
          <w:b w:val="0"/>
          <w:sz w:val="24"/>
          <w:lang w:val="hr-HR"/>
        </w:rPr>
      </w:pPr>
    </w:p>
    <w:p w:rsidR="006B0C1A" w:rsidRDefault="006B0C1A" w:rsidP="006B0C1A">
      <w:pPr>
        <w:pStyle w:val="SubTitle2"/>
        <w:spacing w:after="0"/>
        <w:rPr>
          <w:b w:val="0"/>
          <w:sz w:val="24"/>
          <w:lang w:val="hr-HR"/>
        </w:rPr>
      </w:pPr>
      <w:r>
        <w:rPr>
          <w:b w:val="0"/>
          <w:sz w:val="24"/>
          <w:lang w:val="hr-HR"/>
        </w:rPr>
        <w:t>_______________________adresa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B0C1A">
        <w:rPr>
          <w:rFonts w:ascii="Times New Roman" w:hAnsi="Times New Roman" w:cs="Times New Roman"/>
          <w:i/>
          <w:noProof/>
          <w:szCs w:val="24"/>
        </w:rPr>
        <w:t>(u daljnjem tekstu: korisnik financiranja)</w:t>
      </w:r>
    </w:p>
    <w:p w:rsidR="006B0C1A" w:rsidRDefault="006B0C1A" w:rsidP="006B0C1A">
      <w:pPr>
        <w:jc w:val="center"/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5B55D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>
        <w:rPr>
          <w:rFonts w:ascii="Times New Roman" w:hAnsi="Times New Roman" w:cs="Times New Roman"/>
          <w:i/>
          <w:noProof/>
          <w:szCs w:val="24"/>
        </w:rPr>
        <w:t>U G O V O R  Broj: OVT-JP-20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>-UGV-</w:t>
      </w:r>
      <w:r w:rsidR="00677515">
        <w:rPr>
          <w:rFonts w:ascii="Times New Roman" w:hAnsi="Times New Roman" w:cs="Times New Roman"/>
          <w:i/>
          <w:noProof/>
          <w:szCs w:val="24"/>
        </w:rPr>
        <w:t>____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 xml:space="preserve">      </w:t>
      </w:r>
    </w:p>
    <w:p w:rsidR="00677515" w:rsidRPr="00677515" w:rsidRDefault="00880464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>
        <w:rPr>
          <w:rFonts w:ascii="Times New Roman" w:hAnsi="Times New Roman" w:cs="Times New Roman"/>
          <w:i/>
          <w:noProof/>
          <w:szCs w:val="24"/>
        </w:rPr>
        <w:t>o dod</w:t>
      </w:r>
      <w:r w:rsidR="00677515" w:rsidRPr="00677515">
        <w:rPr>
          <w:rFonts w:ascii="Times New Roman" w:hAnsi="Times New Roman" w:cs="Times New Roman"/>
          <w:i/>
          <w:noProof/>
          <w:szCs w:val="24"/>
        </w:rPr>
        <w:t xml:space="preserve">jeli financijskih sredstava programu/projektu </w:t>
      </w:r>
    </w:p>
    <w:p w:rsidR="006B0C1A" w:rsidRDefault="00677515" w:rsidP="00677515">
      <w:pPr>
        <w:jc w:val="center"/>
        <w:rPr>
          <w:rFonts w:ascii="Times New Roman" w:hAnsi="Times New Roman" w:cs="Times New Roman"/>
          <w:i/>
          <w:noProof/>
          <w:szCs w:val="24"/>
        </w:rPr>
      </w:pPr>
      <w:r w:rsidRPr="00677515">
        <w:rPr>
          <w:rFonts w:ascii="Times New Roman" w:hAnsi="Times New Roman" w:cs="Times New Roman"/>
          <w:i/>
          <w:noProof/>
          <w:szCs w:val="24"/>
        </w:rPr>
        <w:t xml:space="preserve">iz Proračuna Općine </w:t>
      </w:r>
      <w:r>
        <w:rPr>
          <w:rFonts w:ascii="Times New Roman" w:hAnsi="Times New Roman" w:cs="Times New Roman"/>
          <w:i/>
          <w:noProof/>
          <w:szCs w:val="24"/>
        </w:rPr>
        <w:t>Velika Trnovitica</w:t>
      </w:r>
      <w:r w:rsidR="005B55D5">
        <w:rPr>
          <w:rFonts w:ascii="Times New Roman" w:hAnsi="Times New Roman" w:cs="Times New Roman"/>
          <w:i/>
          <w:noProof/>
          <w:szCs w:val="24"/>
        </w:rPr>
        <w:t xml:space="preserve"> za 2020</w:t>
      </w:r>
      <w:r w:rsidRPr="00677515">
        <w:rPr>
          <w:rFonts w:ascii="Times New Roman" w:hAnsi="Times New Roman" w:cs="Times New Roman"/>
          <w:i/>
          <w:noProof/>
          <w:szCs w:val="24"/>
        </w:rPr>
        <w:t xml:space="preserve">. </w:t>
      </w:r>
      <w:r>
        <w:rPr>
          <w:rFonts w:ascii="Times New Roman" w:hAnsi="Times New Roman" w:cs="Times New Roman"/>
          <w:i/>
          <w:noProof/>
          <w:szCs w:val="24"/>
        </w:rPr>
        <w:t>g</w:t>
      </w:r>
      <w:r w:rsidRPr="00677515">
        <w:rPr>
          <w:rFonts w:ascii="Times New Roman" w:hAnsi="Times New Roman" w:cs="Times New Roman"/>
          <w:i/>
          <w:noProof/>
          <w:szCs w:val="24"/>
        </w:rPr>
        <w:t>odinu</w:t>
      </w:r>
    </w:p>
    <w:p w:rsidR="00677515" w:rsidRDefault="00677515" w:rsidP="00677515">
      <w:pPr>
        <w:rPr>
          <w:rFonts w:ascii="Times New Roman" w:hAnsi="Times New Roman" w:cs="Times New Roman"/>
          <w:i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Članak 1.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Ugovorne strane Sklapaju ovaj ugovor sukladno odredbama članka 33. stavak 1. Zakona o udrugama („Narodne novine“ broj 74/14 i 70/17), članka 10. Uredbe o kriterijima, mjerilima i postupcima financiranja i ugovaranja programa i projekata od interesa za opće dobro koje provode udruge („Narodne novine“ broj 26/15), Odluke o financiranju javnih potreba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(„Službeni glasnik Općine </w:t>
      </w:r>
      <w:r>
        <w:rPr>
          <w:rFonts w:ascii="Times New Roman" w:hAnsi="Times New Roman" w:cs="Times New Roman"/>
          <w:noProof/>
          <w:szCs w:val="24"/>
        </w:rPr>
        <w:t>Velika Trnovitica“ broj 4/16</w:t>
      </w:r>
      <w:r w:rsidRPr="00677515">
        <w:rPr>
          <w:rFonts w:ascii="Times New Roman" w:hAnsi="Times New Roman" w:cs="Times New Roman"/>
          <w:noProof/>
          <w:szCs w:val="24"/>
        </w:rPr>
        <w:t xml:space="preserve">), na osnovu provedenog Javnog poziva za financiranje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B32BDB">
        <w:rPr>
          <w:rFonts w:ascii="Times New Roman" w:hAnsi="Times New Roman" w:cs="Times New Roman"/>
          <w:noProof/>
          <w:szCs w:val="24"/>
        </w:rPr>
        <w:t xml:space="preserve"> za 2020</w:t>
      </w:r>
      <w:r w:rsidRPr="00677515">
        <w:rPr>
          <w:rFonts w:ascii="Times New Roman" w:hAnsi="Times New Roman" w:cs="Times New Roman"/>
          <w:noProof/>
          <w:szCs w:val="24"/>
        </w:rPr>
        <w:t xml:space="preserve">. godinu (dalje u tekstu: Javni poziv) i članka 1. i 2. Odluke o financiranju projekata/programa udruga iz sredstava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802F89">
        <w:rPr>
          <w:rFonts w:ascii="Times New Roman" w:hAnsi="Times New Roman" w:cs="Times New Roman"/>
          <w:noProof/>
          <w:szCs w:val="24"/>
        </w:rPr>
        <w:t xml:space="preserve"> za 2020</w:t>
      </w:r>
      <w:r w:rsidRPr="00677515">
        <w:rPr>
          <w:rFonts w:ascii="Times New Roman" w:hAnsi="Times New Roman" w:cs="Times New Roman"/>
          <w:noProof/>
          <w:szCs w:val="24"/>
        </w:rPr>
        <w:t>. godinu (dalje u tekstu: Odluka o financiranju projekta/programa).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2.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Ovim ugovorom ugovorne strane reguliraju međusobna prava i obveze u svezi realizacije financijske potpore davatelja financijskih sredstava za provedbu programa/projek</w:t>
      </w:r>
      <w:r w:rsidR="00802F89">
        <w:rPr>
          <w:rFonts w:ascii="Times New Roman" w:hAnsi="Times New Roman" w:cs="Times New Roman"/>
          <w:noProof/>
          <w:szCs w:val="24"/>
        </w:rPr>
        <w:t>ta korisnika financiranja u 2020</w:t>
      </w:r>
      <w:r w:rsidRPr="00677515">
        <w:rPr>
          <w:rFonts w:ascii="Times New Roman" w:hAnsi="Times New Roman" w:cs="Times New Roman"/>
          <w:noProof/>
          <w:szCs w:val="24"/>
        </w:rPr>
        <w:t>. godini pod nazivom:</w:t>
      </w:r>
      <w:r>
        <w:rPr>
          <w:rFonts w:ascii="Times New Roman" w:hAnsi="Times New Roman" w:cs="Times New Roman"/>
          <w:noProof/>
          <w:szCs w:val="24"/>
        </w:rPr>
        <w:t xml:space="preserve"> ________________________________________________________</w:t>
      </w:r>
      <w:r w:rsidRPr="00677515">
        <w:rPr>
          <w:rFonts w:ascii="Times New Roman" w:hAnsi="Times New Roman" w:cs="Times New Roman"/>
          <w:noProof/>
          <w:szCs w:val="24"/>
        </w:rPr>
        <w:t>, sve prema uvjetima Javnog poziva, sukladno Op</w:t>
      </w:r>
      <w:r w:rsidR="00802F89">
        <w:rPr>
          <w:rFonts w:ascii="Times New Roman" w:hAnsi="Times New Roman" w:cs="Times New Roman"/>
          <w:noProof/>
          <w:szCs w:val="24"/>
        </w:rPr>
        <w:t>isu projekta/programa (OVT-JP-20</w:t>
      </w:r>
      <w:r w:rsidRPr="00677515">
        <w:rPr>
          <w:rFonts w:ascii="Times New Roman" w:hAnsi="Times New Roman" w:cs="Times New Roman"/>
          <w:noProof/>
          <w:szCs w:val="24"/>
        </w:rPr>
        <w:t>-OP</w:t>
      </w:r>
      <w:r w:rsidR="008919CB">
        <w:rPr>
          <w:rFonts w:ascii="Times New Roman" w:hAnsi="Times New Roman" w:cs="Times New Roman"/>
          <w:noProof/>
          <w:szCs w:val="24"/>
        </w:rPr>
        <w:t>)</w:t>
      </w:r>
      <w:r w:rsidRPr="00677515">
        <w:rPr>
          <w:rFonts w:ascii="Times New Roman" w:hAnsi="Times New Roman" w:cs="Times New Roman"/>
          <w:noProof/>
          <w:szCs w:val="24"/>
        </w:rPr>
        <w:t xml:space="preserve"> koji je sastavni dio ovog ugovora.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lastRenderedPageBreak/>
        <w:t>Korisnik financiranja provodi program/projekt iz prethodnog stavka ovog članka na vlastitu odgovornost i u skladu s opisom i proračunom programa/projekta i u njemu sadržanih ciljeva, s dužnom pažnjom, učinkovito i transparentno sukladno najboljim praksama na danom području i u skladu s ovim ugovorom.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3.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Davatelj financijskih sredstava financira program/projekt iz ovog ugovora u iznosu od       kuna sukladno Odluci o financiranju projekta/programa, a koji je osiguran u Proračunu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="003878DE">
        <w:rPr>
          <w:rFonts w:ascii="Times New Roman" w:hAnsi="Times New Roman" w:cs="Times New Roman"/>
          <w:noProof/>
          <w:szCs w:val="24"/>
        </w:rPr>
        <w:t xml:space="preserve"> za 2020</w:t>
      </w:r>
      <w:r w:rsidRPr="00677515">
        <w:rPr>
          <w:rFonts w:ascii="Times New Roman" w:hAnsi="Times New Roman" w:cs="Times New Roman"/>
          <w:noProof/>
          <w:szCs w:val="24"/>
        </w:rPr>
        <w:t xml:space="preserve">. godinu na poziciji       i to u mjesečnim obrocima sukladno mogućnostima Proračuna do kraja tekuće godine, počevši od mjeseca u kojemu je ovaj ugovor potpisan, na žiro račun korisnika financirana IBAN: </w:t>
      </w:r>
      <w:r w:rsidR="002F344E">
        <w:rPr>
          <w:rFonts w:ascii="Times New Roman" w:hAnsi="Times New Roman" w:cs="Times New Roman"/>
          <w:noProof/>
          <w:szCs w:val="24"/>
        </w:rPr>
        <w:t xml:space="preserve">______________________  </w:t>
      </w:r>
      <w:r w:rsidRPr="00677515">
        <w:rPr>
          <w:rFonts w:ascii="Times New Roman" w:hAnsi="Times New Roman" w:cs="Times New Roman"/>
          <w:noProof/>
          <w:szCs w:val="24"/>
        </w:rPr>
        <w:t>koji je otvoren kod</w:t>
      </w:r>
      <w:r w:rsidR="002261DA">
        <w:rPr>
          <w:rFonts w:ascii="Times New Roman" w:hAnsi="Times New Roman" w:cs="Times New Roman"/>
          <w:noProof/>
          <w:szCs w:val="24"/>
        </w:rPr>
        <w:t xml:space="preserve"> </w:t>
      </w:r>
      <w:r w:rsidR="002F344E">
        <w:rPr>
          <w:rFonts w:ascii="Times New Roman" w:hAnsi="Times New Roman" w:cs="Times New Roman"/>
          <w:noProof/>
          <w:szCs w:val="24"/>
        </w:rPr>
        <w:t>_________________</w:t>
      </w:r>
      <w:r w:rsidR="003B6417">
        <w:rPr>
          <w:rFonts w:ascii="Times New Roman" w:hAnsi="Times New Roman" w:cs="Times New Roman"/>
          <w:noProof/>
          <w:szCs w:val="24"/>
        </w:rPr>
        <w:t xml:space="preserve"> .</w:t>
      </w:r>
      <w:r w:rsidR="002261DA">
        <w:rPr>
          <w:rFonts w:ascii="Times New Roman" w:hAnsi="Times New Roman" w:cs="Times New Roman"/>
          <w:noProof/>
          <w:szCs w:val="24"/>
        </w:rPr>
        <w:t xml:space="preserve">                       </w:t>
      </w:r>
      <w:r w:rsidRPr="00677515">
        <w:rPr>
          <w:rFonts w:ascii="Times New Roman" w:hAnsi="Times New Roman" w:cs="Times New Roman"/>
          <w:noProof/>
          <w:szCs w:val="24"/>
        </w:rPr>
        <w:t xml:space="preserve">    </w:t>
      </w:r>
      <w:r w:rsidR="002261DA"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 xml:space="preserve">  </w:t>
      </w:r>
      <w:r>
        <w:rPr>
          <w:rFonts w:ascii="Times New Roman" w:hAnsi="Times New Roman" w:cs="Times New Roman"/>
          <w:noProof/>
          <w:szCs w:val="24"/>
        </w:rPr>
        <w:t xml:space="preserve"> 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Konačan iznos sredstava koji će davatelj financijskih sredstava isplatiti korisniku financiranja ne može biti veći od iznosa utvrđenog u stavku 1. ovog članka, čak i ako ukupan zbroj opravdanih troškova programa premaši procijenjeni ukupan iznos naveden u </w:t>
      </w:r>
      <w:r>
        <w:rPr>
          <w:rFonts w:ascii="Times New Roman" w:hAnsi="Times New Roman" w:cs="Times New Roman"/>
          <w:noProof/>
          <w:szCs w:val="24"/>
        </w:rPr>
        <w:t>P</w:t>
      </w:r>
      <w:r w:rsidRPr="00677515">
        <w:rPr>
          <w:rFonts w:ascii="Times New Roman" w:hAnsi="Times New Roman" w:cs="Times New Roman"/>
          <w:noProof/>
          <w:szCs w:val="24"/>
        </w:rPr>
        <w:t>rorač</w:t>
      </w:r>
      <w:r w:rsidR="0022029A">
        <w:rPr>
          <w:rFonts w:ascii="Times New Roman" w:hAnsi="Times New Roman" w:cs="Times New Roman"/>
          <w:noProof/>
          <w:szCs w:val="24"/>
        </w:rPr>
        <w:t>unu programa/projekta (OVT-JP-20</w:t>
      </w:r>
      <w:r w:rsidRPr="00677515">
        <w:rPr>
          <w:rFonts w:ascii="Times New Roman" w:hAnsi="Times New Roman" w:cs="Times New Roman"/>
          <w:noProof/>
          <w:szCs w:val="24"/>
        </w:rPr>
        <w:t>-PROR-</w:t>
      </w:r>
      <w:r>
        <w:rPr>
          <w:rFonts w:ascii="Times New Roman" w:hAnsi="Times New Roman" w:cs="Times New Roman"/>
          <w:noProof/>
          <w:szCs w:val="24"/>
        </w:rPr>
        <w:t>PROR</w:t>
      </w:r>
      <w:r w:rsidRPr="00677515">
        <w:rPr>
          <w:rFonts w:ascii="Times New Roman" w:hAnsi="Times New Roman" w:cs="Times New Roman"/>
          <w:noProof/>
          <w:szCs w:val="24"/>
        </w:rPr>
        <w:t>) podnesenom od strane korisnika financiranja.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4.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Sredstvima iz članka 3. ovoga ugovora mogu se financirati samo stvarni i prihvatljivi rashodi/izdaci, nastali provođenjem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Prihvatljivi rashodi/izdaci su oni koje ima korisnik financiranja, a koji ispunjavaju sljedeće kriterije: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moraju biti navedeni u ukupnom revidiranom proračunu projekta ili programa,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nužni su za provođenje programa ili projekta koji je predmetom dodjele financijskih sredstava,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mogu biti identificirani i provjereni i računovodstveno su evidentirani kod korisnika </w:t>
      </w: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 xml:space="preserve">financiranja prema važećim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Sredstva se smatraju namjenski utrošenim ako su korištena isključivo za financiranje prihvatljivih i opravdanih rashoda/izdataka u realizaciji programa/projekta.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skladu s prihvatljivim rashodima/izdacima, opravdanim se smatraju sljedeći izravni rashodi/izdaci udruge: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zaposlenika angažiranih na programu ili projektu koji odgovaraju stvarnim izdacima za plaće te porezima i doprinosima iz plaće i drugim troškovima vezanim uz plaću,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putni troškovi i troškovi dnevnica za zaposlenike i druge osobe koje sudjeluju u projektu ili programu, </w:t>
      </w:r>
    </w:p>
    <w:p w:rsidR="00677515" w:rsidRPr="00677515" w:rsidRDefault="00677515" w:rsidP="00677515">
      <w:pPr>
        <w:spacing w:after="0"/>
        <w:ind w:left="705" w:hanging="705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kupnje ili iznajmljivanja opreme i materijala (novih ili rabljenih) namijenjenih isključivo za program ili projekt, te troškovi usluga pod uvjetom da su u skladu s tržišnim cijenama,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 xml:space="preserve">troškovi potrošne robe,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troškovi koji izravno proistječu iz zahtjeva ugovora uključujući troškove financijskih usluga,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</w:t>
      </w:r>
      <w:r w:rsidRPr="00677515">
        <w:rPr>
          <w:rFonts w:ascii="Times New Roman" w:hAnsi="Times New Roman" w:cs="Times New Roman"/>
          <w:noProof/>
          <w:szCs w:val="24"/>
        </w:rPr>
        <w:tab/>
        <w:t>ostali troškovi koji su izravno vezani za provedbu aktivnosti programa ili projekta.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lastRenderedPageBreak/>
        <w:t xml:space="preserve">Osim izravnih, korisniku sredstava se odobrava i pokrivanje dijela neizravnih rashoda/izdataka kao što su: energija, voda, uredski materijal, sitan inventar, telefon, pošta, reprezentacija i drugi indirektni troškovi, u maksimalnom iznosu do 25% ukupnog odobrenog iznosa financiranja iz proračuna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>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Svako odstupanje od proračuna bez odobrenja davatelja financijskih sredstava –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, smatrat će se nenamjenskim trošenjem sredstava.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5.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Korisnik financiranja je u obvezi voditi precizne i redovite račune vezane uz provođenje programa koristeći odgovarajuće računovodstvene sustave sukladno propisima o računovodstvu neprofitnih organizacija.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Računi i troškovi vezani uz program moraju biti lako prepoznatljivi i provjerljivi.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 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Radi kontrole namjenskog korištenja sredstava korisnik financiranja se obvezuje da će izrađivati izvještaje o provedbi programa i dostavljati ih davatelju financijskih sredstava, a kojima će dokumentirati troškove prilaganjem preslika računa, putnih naloga, ugovora i druge dokumentacije s pripadajućim bankarskim izvodima kojima se dokazuje plaćanje istih.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6.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Sa ciljem poštovanja načela transparentnosti trošenja proračunskog novca i mjerenja vrijednosti povrata za uložena sredstva Jedinstveni upravni odjel Općine </w:t>
      </w:r>
      <w:r>
        <w:rPr>
          <w:rFonts w:ascii="Times New Roman" w:hAnsi="Times New Roman" w:cs="Times New Roman"/>
          <w:noProof/>
          <w:szCs w:val="24"/>
        </w:rPr>
        <w:t>Velika Trnovitica</w:t>
      </w:r>
      <w:r w:rsidRPr="00677515">
        <w:rPr>
          <w:rFonts w:ascii="Times New Roman" w:hAnsi="Times New Roman" w:cs="Times New Roman"/>
          <w:noProof/>
          <w:szCs w:val="24"/>
        </w:rPr>
        <w:t xml:space="preserve"> ovlašten je pratiti provedbu financiranog programa iz ovog ugovora, sukladno važećim pozitivnim propisima.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7.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Korisnik financiranja će davatelju financijskih sredstava najkasnije u roku od 30 dana od primitka zahtjeva sukladno uputama davatelja financijskih sredstava, vratiti sva neutrošena sredstva te nenamjenski utrošena sredstva.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8.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ab/>
        <w:t>Davatelj financijskih sredstava ne snosi odgovornost, neposrednu ili posrednu, za štete proizašle iz bilo kojeg djelovanja korisnika financiranja u provedbi programa koji je predmet ovog ugovora.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9.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U znak prihvaćanja odredbi ovog Ugovora, ugovorne strane ga vlastoručno potpisuju i ovjeravaju pečatom.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10.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Sve eventualne nesporazume, ugovorne će strane nastojati riješiti sporazumno, a u nemogućnosti takvog rješenja, nadležnim ugovaraju sud u Bjelovaru.</w:t>
      </w:r>
    </w:p>
    <w:p w:rsid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Članak 11.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 xml:space="preserve">Ovaj ugovor sastavljen je u tri (3) istovjetna primjerka od kojih jedan (1) primjerak zadržava korisnik financiranja, a dva (2) primjerka davatelj financijskih sredstava.  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F46BA7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KLASA: 402-04</w:t>
      </w:r>
      <w:r w:rsidR="00C46F50">
        <w:rPr>
          <w:rFonts w:ascii="Times New Roman" w:hAnsi="Times New Roman" w:cs="Times New Roman"/>
          <w:noProof/>
          <w:szCs w:val="24"/>
        </w:rPr>
        <w:t>/20-01/01</w:t>
      </w:r>
      <w:r w:rsidR="00677515" w:rsidRPr="00677515">
        <w:rPr>
          <w:rFonts w:ascii="Times New Roman" w:hAnsi="Times New Roman" w:cs="Times New Roman"/>
          <w:noProof/>
          <w:szCs w:val="24"/>
        </w:rPr>
        <w:t xml:space="preserve">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URBROJ: 2103/06-02</w:t>
      </w:r>
      <w:r w:rsidR="00C46F50">
        <w:rPr>
          <w:rFonts w:ascii="Times New Roman" w:hAnsi="Times New Roman" w:cs="Times New Roman"/>
          <w:noProof/>
          <w:szCs w:val="24"/>
        </w:rPr>
        <w:t>-20</w:t>
      </w:r>
      <w:r w:rsidRPr="00677515">
        <w:rPr>
          <w:rFonts w:ascii="Times New Roman" w:hAnsi="Times New Roman" w:cs="Times New Roman"/>
          <w:noProof/>
          <w:szCs w:val="24"/>
        </w:rPr>
        <w:t xml:space="preserve">-     </w:t>
      </w: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>Velika Trnovitica</w:t>
      </w:r>
      <w:r w:rsidR="00C46F50">
        <w:rPr>
          <w:rFonts w:ascii="Times New Roman" w:hAnsi="Times New Roman" w:cs="Times New Roman"/>
          <w:noProof/>
          <w:szCs w:val="24"/>
        </w:rPr>
        <w:t>,       2020</w:t>
      </w:r>
      <w:r w:rsidRPr="00677515">
        <w:rPr>
          <w:rFonts w:ascii="Times New Roman" w:hAnsi="Times New Roman" w:cs="Times New Roman"/>
          <w:noProof/>
          <w:szCs w:val="24"/>
        </w:rPr>
        <w:t>.</w:t>
      </w:r>
      <w:r>
        <w:rPr>
          <w:rFonts w:ascii="Times New Roman" w:hAnsi="Times New Roman" w:cs="Times New Roman"/>
          <w:noProof/>
          <w:szCs w:val="24"/>
        </w:rPr>
        <w:t xml:space="preserve"> godina</w:t>
      </w: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Za korisnika financiranja:</w:t>
      </w:r>
      <w:r w:rsidRPr="00677515">
        <w:rPr>
          <w:rFonts w:ascii="Times New Roman" w:hAnsi="Times New Roman" w:cs="Times New Roman"/>
          <w:noProof/>
          <w:szCs w:val="24"/>
        </w:rPr>
        <w:tab/>
        <w:t>Za davatelja financijskih sredstava:</w:t>
      </w:r>
    </w:p>
    <w:p w:rsidR="00677515" w:rsidRPr="00677515" w:rsidRDefault="00677515" w:rsidP="00677515">
      <w:pPr>
        <w:spacing w:after="0"/>
        <w:ind w:left="4956" w:hanging="4956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</w:t>
      </w:r>
      <w:r w:rsidRPr="00677515">
        <w:rPr>
          <w:rFonts w:ascii="Times New Roman" w:hAnsi="Times New Roman" w:cs="Times New Roman"/>
          <w:noProof/>
          <w:szCs w:val="24"/>
        </w:rPr>
        <w:t>_________________________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  <w:t>_________________________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                   (              )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 xml:space="preserve">(Ivan </w:t>
      </w:r>
      <w:r>
        <w:rPr>
          <w:rFonts w:ascii="Times New Roman" w:hAnsi="Times New Roman" w:cs="Times New Roman"/>
          <w:noProof/>
          <w:szCs w:val="24"/>
        </w:rPr>
        <w:t>Marković</w:t>
      </w:r>
      <w:r w:rsidRPr="00677515">
        <w:rPr>
          <w:rFonts w:ascii="Times New Roman" w:hAnsi="Times New Roman" w:cs="Times New Roman"/>
          <w:noProof/>
          <w:szCs w:val="24"/>
        </w:rPr>
        <w:t>,</w:t>
      </w:r>
      <w:r w:rsidR="00581CF9">
        <w:rPr>
          <w:rFonts w:ascii="Times New Roman" w:hAnsi="Times New Roman" w:cs="Times New Roman"/>
          <w:noProof/>
          <w:szCs w:val="24"/>
        </w:rPr>
        <w:t xml:space="preserve"> o</w:t>
      </w:r>
      <w:bookmarkStart w:id="0" w:name="_GoBack"/>
      <w:bookmarkEnd w:id="0"/>
      <w:r w:rsidRPr="00677515">
        <w:rPr>
          <w:rFonts w:ascii="Times New Roman" w:hAnsi="Times New Roman" w:cs="Times New Roman"/>
          <w:noProof/>
          <w:szCs w:val="24"/>
        </w:rPr>
        <w:t>pćinski načelnik)</w:t>
      </w:r>
    </w:p>
    <w:p w:rsidR="00677515" w:rsidRPr="00677515" w:rsidRDefault="00677515" w:rsidP="00677515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  <w:r w:rsidRPr="00677515">
        <w:rPr>
          <w:rFonts w:ascii="Times New Roman" w:hAnsi="Times New Roman" w:cs="Times New Roman"/>
          <w:noProof/>
          <w:szCs w:val="24"/>
        </w:rPr>
        <w:t>M.P.</w:t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>
        <w:rPr>
          <w:rFonts w:ascii="Times New Roman" w:hAnsi="Times New Roman" w:cs="Times New Roman"/>
          <w:noProof/>
          <w:szCs w:val="24"/>
        </w:rPr>
        <w:tab/>
      </w:r>
      <w:r w:rsidRPr="00677515">
        <w:rPr>
          <w:rFonts w:ascii="Times New Roman" w:hAnsi="Times New Roman" w:cs="Times New Roman"/>
          <w:noProof/>
          <w:szCs w:val="24"/>
        </w:rPr>
        <w:t>M.P.</w:t>
      </w:r>
    </w:p>
    <w:p w:rsidR="00677515" w:rsidRPr="00677515" w:rsidRDefault="00677515" w:rsidP="00677515">
      <w:pPr>
        <w:spacing w:after="0"/>
        <w:ind w:left="708" w:firstLine="708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77515" w:rsidRPr="00677515" w:rsidRDefault="00677515" w:rsidP="00677515">
      <w:pPr>
        <w:spacing w:after="0"/>
        <w:jc w:val="center"/>
        <w:rPr>
          <w:rFonts w:ascii="Times New Roman" w:hAnsi="Times New Roman" w:cs="Times New Roman"/>
          <w:noProof/>
          <w:szCs w:val="24"/>
        </w:rPr>
      </w:pPr>
    </w:p>
    <w:p w:rsidR="006B0C1A" w:rsidRPr="00677515" w:rsidRDefault="006B0C1A" w:rsidP="00677515">
      <w:pPr>
        <w:pStyle w:val="SubTitle2"/>
        <w:spacing w:after="0"/>
        <w:rPr>
          <w:b w:val="0"/>
          <w:sz w:val="24"/>
          <w:lang w:val="hr-HR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6B0C1A" w:rsidRPr="00677515" w:rsidRDefault="006B0C1A" w:rsidP="00677515">
      <w:pPr>
        <w:spacing w:after="0"/>
        <w:jc w:val="center"/>
        <w:rPr>
          <w:rFonts w:ascii="Times New Roman" w:hAnsi="Times New Roman" w:cs="Times New Roman"/>
        </w:rPr>
      </w:pPr>
    </w:p>
    <w:sectPr w:rsidR="006B0C1A" w:rsidRPr="006775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C2A" w:rsidRDefault="007A5C2A" w:rsidP="007A5C2A">
      <w:pPr>
        <w:spacing w:after="0" w:line="240" w:lineRule="auto"/>
      </w:pPr>
      <w:r>
        <w:separator/>
      </w:r>
    </w:p>
  </w:endnote>
  <w:endnote w:type="continuationSeparator" w:id="0">
    <w:p w:rsidR="007A5C2A" w:rsidRDefault="007A5C2A" w:rsidP="007A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C2A" w:rsidRDefault="007A5C2A" w:rsidP="007A5C2A">
      <w:pPr>
        <w:spacing w:after="0" w:line="240" w:lineRule="auto"/>
      </w:pPr>
      <w:r>
        <w:separator/>
      </w:r>
    </w:p>
  </w:footnote>
  <w:footnote w:type="continuationSeparator" w:id="0">
    <w:p w:rsidR="007A5C2A" w:rsidRDefault="007A5C2A" w:rsidP="007A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C2A" w:rsidRPr="007A5C2A" w:rsidRDefault="007A5C2A" w:rsidP="007A5C2A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7A5C2A">
      <w:rPr>
        <w:rFonts w:ascii="Times New Roman" w:hAnsi="Times New Roman" w:cs="Times New Roman"/>
        <w:sz w:val="24"/>
        <w:szCs w:val="24"/>
      </w:rPr>
      <w:t>OVT-JP-20-UGV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1A"/>
    <w:rsid w:val="00021790"/>
    <w:rsid w:val="00025B88"/>
    <w:rsid w:val="0003423E"/>
    <w:rsid w:val="000361B3"/>
    <w:rsid w:val="00053416"/>
    <w:rsid w:val="00056666"/>
    <w:rsid w:val="00061558"/>
    <w:rsid w:val="00061A30"/>
    <w:rsid w:val="00062E5B"/>
    <w:rsid w:val="00066693"/>
    <w:rsid w:val="00072785"/>
    <w:rsid w:val="000749C4"/>
    <w:rsid w:val="000761AB"/>
    <w:rsid w:val="00080757"/>
    <w:rsid w:val="00094838"/>
    <w:rsid w:val="000A541A"/>
    <w:rsid w:val="000A676F"/>
    <w:rsid w:val="000C29EF"/>
    <w:rsid w:val="000C408E"/>
    <w:rsid w:val="000C49FE"/>
    <w:rsid w:val="000F4A23"/>
    <w:rsid w:val="0010181D"/>
    <w:rsid w:val="001024D7"/>
    <w:rsid w:val="001109E2"/>
    <w:rsid w:val="0011673F"/>
    <w:rsid w:val="00117131"/>
    <w:rsid w:val="001210F6"/>
    <w:rsid w:val="00122FD2"/>
    <w:rsid w:val="00145155"/>
    <w:rsid w:val="00166B37"/>
    <w:rsid w:val="00170F2E"/>
    <w:rsid w:val="001855EB"/>
    <w:rsid w:val="00190EB7"/>
    <w:rsid w:val="00190F5C"/>
    <w:rsid w:val="001A6175"/>
    <w:rsid w:val="001B03F1"/>
    <w:rsid w:val="001C2B5C"/>
    <w:rsid w:val="001C5AE5"/>
    <w:rsid w:val="001C6A56"/>
    <w:rsid w:val="001D32E8"/>
    <w:rsid w:val="001D3BB9"/>
    <w:rsid w:val="001E54B3"/>
    <w:rsid w:val="00202F68"/>
    <w:rsid w:val="002039CF"/>
    <w:rsid w:val="002050FA"/>
    <w:rsid w:val="002054A7"/>
    <w:rsid w:val="002106CB"/>
    <w:rsid w:val="00215FE0"/>
    <w:rsid w:val="00216CD8"/>
    <w:rsid w:val="0022029A"/>
    <w:rsid w:val="00223A2C"/>
    <w:rsid w:val="002242BC"/>
    <w:rsid w:val="002261DA"/>
    <w:rsid w:val="00261A78"/>
    <w:rsid w:val="00261CC8"/>
    <w:rsid w:val="0026711D"/>
    <w:rsid w:val="002755E4"/>
    <w:rsid w:val="002800A8"/>
    <w:rsid w:val="002874A4"/>
    <w:rsid w:val="002A553C"/>
    <w:rsid w:val="002B1140"/>
    <w:rsid w:val="002B549F"/>
    <w:rsid w:val="002C5D4C"/>
    <w:rsid w:val="002D008D"/>
    <w:rsid w:val="002D4960"/>
    <w:rsid w:val="002D698B"/>
    <w:rsid w:val="002E2710"/>
    <w:rsid w:val="002F24D8"/>
    <w:rsid w:val="002F344E"/>
    <w:rsid w:val="00303D15"/>
    <w:rsid w:val="0031534A"/>
    <w:rsid w:val="00316378"/>
    <w:rsid w:val="00340883"/>
    <w:rsid w:val="0034275B"/>
    <w:rsid w:val="00355630"/>
    <w:rsid w:val="0036496A"/>
    <w:rsid w:val="00374A33"/>
    <w:rsid w:val="003764C6"/>
    <w:rsid w:val="003823CF"/>
    <w:rsid w:val="0038608D"/>
    <w:rsid w:val="003878DE"/>
    <w:rsid w:val="00394233"/>
    <w:rsid w:val="003A60D1"/>
    <w:rsid w:val="003A74D2"/>
    <w:rsid w:val="003B0EBA"/>
    <w:rsid w:val="003B34CD"/>
    <w:rsid w:val="003B461C"/>
    <w:rsid w:val="003B6417"/>
    <w:rsid w:val="003C0CDF"/>
    <w:rsid w:val="003C3BAB"/>
    <w:rsid w:val="003D3172"/>
    <w:rsid w:val="003D5741"/>
    <w:rsid w:val="003D5DA3"/>
    <w:rsid w:val="003E04C8"/>
    <w:rsid w:val="003E44DC"/>
    <w:rsid w:val="003E6D10"/>
    <w:rsid w:val="003F3E21"/>
    <w:rsid w:val="003F4222"/>
    <w:rsid w:val="004004AC"/>
    <w:rsid w:val="00400951"/>
    <w:rsid w:val="004057AB"/>
    <w:rsid w:val="00431B06"/>
    <w:rsid w:val="00445361"/>
    <w:rsid w:val="00446A0E"/>
    <w:rsid w:val="00452027"/>
    <w:rsid w:val="004652D5"/>
    <w:rsid w:val="004672F1"/>
    <w:rsid w:val="00471AFE"/>
    <w:rsid w:val="00472AD4"/>
    <w:rsid w:val="00476276"/>
    <w:rsid w:val="0047793B"/>
    <w:rsid w:val="00482FE8"/>
    <w:rsid w:val="004A0AE2"/>
    <w:rsid w:val="004A0D53"/>
    <w:rsid w:val="004A5BAC"/>
    <w:rsid w:val="004C437E"/>
    <w:rsid w:val="004C5048"/>
    <w:rsid w:val="004C64C2"/>
    <w:rsid w:val="004E03EA"/>
    <w:rsid w:val="004E4797"/>
    <w:rsid w:val="004E594A"/>
    <w:rsid w:val="004F720E"/>
    <w:rsid w:val="005006C1"/>
    <w:rsid w:val="005049FA"/>
    <w:rsid w:val="005127C6"/>
    <w:rsid w:val="005135B2"/>
    <w:rsid w:val="00527073"/>
    <w:rsid w:val="00530511"/>
    <w:rsid w:val="0053389C"/>
    <w:rsid w:val="005415BD"/>
    <w:rsid w:val="005531ED"/>
    <w:rsid w:val="005627E1"/>
    <w:rsid w:val="005636A9"/>
    <w:rsid w:val="00563F82"/>
    <w:rsid w:val="00567495"/>
    <w:rsid w:val="00567938"/>
    <w:rsid w:val="00575884"/>
    <w:rsid w:val="00581CF9"/>
    <w:rsid w:val="00585457"/>
    <w:rsid w:val="005914DB"/>
    <w:rsid w:val="0059197F"/>
    <w:rsid w:val="00592605"/>
    <w:rsid w:val="005B03C6"/>
    <w:rsid w:val="005B1880"/>
    <w:rsid w:val="005B55D5"/>
    <w:rsid w:val="005C162C"/>
    <w:rsid w:val="005D4C66"/>
    <w:rsid w:val="005D5B45"/>
    <w:rsid w:val="005D5FA9"/>
    <w:rsid w:val="005F1E87"/>
    <w:rsid w:val="005F3E87"/>
    <w:rsid w:val="00600E42"/>
    <w:rsid w:val="00604787"/>
    <w:rsid w:val="00604790"/>
    <w:rsid w:val="00611872"/>
    <w:rsid w:val="0062322B"/>
    <w:rsid w:val="00627FB5"/>
    <w:rsid w:val="006347C5"/>
    <w:rsid w:val="006506D1"/>
    <w:rsid w:val="00652F94"/>
    <w:rsid w:val="006560DF"/>
    <w:rsid w:val="00663350"/>
    <w:rsid w:val="006660EE"/>
    <w:rsid w:val="00672DF5"/>
    <w:rsid w:val="00677515"/>
    <w:rsid w:val="00691E28"/>
    <w:rsid w:val="006A1E3F"/>
    <w:rsid w:val="006A5146"/>
    <w:rsid w:val="006B0C1A"/>
    <w:rsid w:val="006B1FD8"/>
    <w:rsid w:val="006B4A75"/>
    <w:rsid w:val="006C3717"/>
    <w:rsid w:val="006D2973"/>
    <w:rsid w:val="006D3581"/>
    <w:rsid w:val="006D461E"/>
    <w:rsid w:val="006D5BDE"/>
    <w:rsid w:val="00701826"/>
    <w:rsid w:val="0070744D"/>
    <w:rsid w:val="007115D7"/>
    <w:rsid w:val="00723512"/>
    <w:rsid w:val="007246C8"/>
    <w:rsid w:val="00731F05"/>
    <w:rsid w:val="00734886"/>
    <w:rsid w:val="00750045"/>
    <w:rsid w:val="00750C5F"/>
    <w:rsid w:val="00754426"/>
    <w:rsid w:val="0075704C"/>
    <w:rsid w:val="00764CB0"/>
    <w:rsid w:val="00770816"/>
    <w:rsid w:val="00773CF9"/>
    <w:rsid w:val="00775FBE"/>
    <w:rsid w:val="00783DC6"/>
    <w:rsid w:val="00784FAD"/>
    <w:rsid w:val="0078645A"/>
    <w:rsid w:val="007876D6"/>
    <w:rsid w:val="00793582"/>
    <w:rsid w:val="007A39F0"/>
    <w:rsid w:val="007A5C2A"/>
    <w:rsid w:val="007B3F79"/>
    <w:rsid w:val="007B6E0B"/>
    <w:rsid w:val="007B7C03"/>
    <w:rsid w:val="007C152F"/>
    <w:rsid w:val="007D0465"/>
    <w:rsid w:val="007D5BFF"/>
    <w:rsid w:val="007E41F9"/>
    <w:rsid w:val="007F1948"/>
    <w:rsid w:val="007F1B0C"/>
    <w:rsid w:val="00802F89"/>
    <w:rsid w:val="008054B3"/>
    <w:rsid w:val="0080787E"/>
    <w:rsid w:val="00811CCB"/>
    <w:rsid w:val="0082574F"/>
    <w:rsid w:val="00832F87"/>
    <w:rsid w:val="00834D2E"/>
    <w:rsid w:val="00841848"/>
    <w:rsid w:val="00852633"/>
    <w:rsid w:val="00853A37"/>
    <w:rsid w:val="00853D88"/>
    <w:rsid w:val="008671D2"/>
    <w:rsid w:val="00880464"/>
    <w:rsid w:val="008919CB"/>
    <w:rsid w:val="008A39D7"/>
    <w:rsid w:val="008A3BB8"/>
    <w:rsid w:val="008B5FE9"/>
    <w:rsid w:val="008C0E3A"/>
    <w:rsid w:val="008C6EB2"/>
    <w:rsid w:val="008C6F6B"/>
    <w:rsid w:val="008D0177"/>
    <w:rsid w:val="008D1932"/>
    <w:rsid w:val="008D623A"/>
    <w:rsid w:val="008D7EE1"/>
    <w:rsid w:val="008F07F2"/>
    <w:rsid w:val="008F4700"/>
    <w:rsid w:val="008F499E"/>
    <w:rsid w:val="008F4D26"/>
    <w:rsid w:val="008F4D74"/>
    <w:rsid w:val="00901D0F"/>
    <w:rsid w:val="00912702"/>
    <w:rsid w:val="00915BF3"/>
    <w:rsid w:val="009261CE"/>
    <w:rsid w:val="00935E04"/>
    <w:rsid w:val="00943FEC"/>
    <w:rsid w:val="0097217C"/>
    <w:rsid w:val="00975505"/>
    <w:rsid w:val="00981C17"/>
    <w:rsid w:val="009836C1"/>
    <w:rsid w:val="00987524"/>
    <w:rsid w:val="00992929"/>
    <w:rsid w:val="009A1053"/>
    <w:rsid w:val="009A5BBB"/>
    <w:rsid w:val="009A64C9"/>
    <w:rsid w:val="009B3A21"/>
    <w:rsid w:val="009B4F41"/>
    <w:rsid w:val="009C1711"/>
    <w:rsid w:val="009C74A1"/>
    <w:rsid w:val="009D4677"/>
    <w:rsid w:val="009D7420"/>
    <w:rsid w:val="009E088A"/>
    <w:rsid w:val="009E4237"/>
    <w:rsid w:val="009E7758"/>
    <w:rsid w:val="009F7588"/>
    <w:rsid w:val="00A01E05"/>
    <w:rsid w:val="00A05C1F"/>
    <w:rsid w:val="00A11183"/>
    <w:rsid w:val="00A16C22"/>
    <w:rsid w:val="00A24D8E"/>
    <w:rsid w:val="00A42A73"/>
    <w:rsid w:val="00A64CF9"/>
    <w:rsid w:val="00A70C1E"/>
    <w:rsid w:val="00A7336A"/>
    <w:rsid w:val="00A7358D"/>
    <w:rsid w:val="00A73C08"/>
    <w:rsid w:val="00A74BD9"/>
    <w:rsid w:val="00A75795"/>
    <w:rsid w:val="00A820DB"/>
    <w:rsid w:val="00A8303D"/>
    <w:rsid w:val="00AB0E64"/>
    <w:rsid w:val="00AC4933"/>
    <w:rsid w:val="00AC4D1B"/>
    <w:rsid w:val="00AD399C"/>
    <w:rsid w:val="00AD7B85"/>
    <w:rsid w:val="00B020C7"/>
    <w:rsid w:val="00B029B4"/>
    <w:rsid w:val="00B04313"/>
    <w:rsid w:val="00B21A28"/>
    <w:rsid w:val="00B32BDB"/>
    <w:rsid w:val="00B33158"/>
    <w:rsid w:val="00B339CD"/>
    <w:rsid w:val="00B34ABB"/>
    <w:rsid w:val="00B35F54"/>
    <w:rsid w:val="00B36CCC"/>
    <w:rsid w:val="00B37C3C"/>
    <w:rsid w:val="00B508C7"/>
    <w:rsid w:val="00B50AEF"/>
    <w:rsid w:val="00B50EB7"/>
    <w:rsid w:val="00B5161E"/>
    <w:rsid w:val="00B54B53"/>
    <w:rsid w:val="00B62151"/>
    <w:rsid w:val="00B645D8"/>
    <w:rsid w:val="00B721B5"/>
    <w:rsid w:val="00B76680"/>
    <w:rsid w:val="00B77D40"/>
    <w:rsid w:val="00B86098"/>
    <w:rsid w:val="00B94959"/>
    <w:rsid w:val="00B977F1"/>
    <w:rsid w:val="00BA23B3"/>
    <w:rsid w:val="00BA4631"/>
    <w:rsid w:val="00BB1E5C"/>
    <w:rsid w:val="00BB38C1"/>
    <w:rsid w:val="00BC479B"/>
    <w:rsid w:val="00BE44EE"/>
    <w:rsid w:val="00BE54D2"/>
    <w:rsid w:val="00BF24CC"/>
    <w:rsid w:val="00BF442C"/>
    <w:rsid w:val="00BF6598"/>
    <w:rsid w:val="00C02DFC"/>
    <w:rsid w:val="00C03BAD"/>
    <w:rsid w:val="00C24C7B"/>
    <w:rsid w:val="00C26579"/>
    <w:rsid w:val="00C30CAB"/>
    <w:rsid w:val="00C3282F"/>
    <w:rsid w:val="00C33A97"/>
    <w:rsid w:val="00C42D30"/>
    <w:rsid w:val="00C46F50"/>
    <w:rsid w:val="00C5546C"/>
    <w:rsid w:val="00C65A0A"/>
    <w:rsid w:val="00C75470"/>
    <w:rsid w:val="00C87FD1"/>
    <w:rsid w:val="00CA2D7F"/>
    <w:rsid w:val="00CB582F"/>
    <w:rsid w:val="00CB5E4F"/>
    <w:rsid w:val="00CC2771"/>
    <w:rsid w:val="00CC6138"/>
    <w:rsid w:val="00CD099E"/>
    <w:rsid w:val="00CE006B"/>
    <w:rsid w:val="00CE2F99"/>
    <w:rsid w:val="00CE789F"/>
    <w:rsid w:val="00CF19C4"/>
    <w:rsid w:val="00D02F53"/>
    <w:rsid w:val="00D059DC"/>
    <w:rsid w:val="00D073AA"/>
    <w:rsid w:val="00D1025D"/>
    <w:rsid w:val="00D14170"/>
    <w:rsid w:val="00D15C1C"/>
    <w:rsid w:val="00D2744A"/>
    <w:rsid w:val="00D30ADA"/>
    <w:rsid w:val="00D30B7A"/>
    <w:rsid w:val="00D30D19"/>
    <w:rsid w:val="00D37FAA"/>
    <w:rsid w:val="00D50941"/>
    <w:rsid w:val="00D53329"/>
    <w:rsid w:val="00D53639"/>
    <w:rsid w:val="00D6360A"/>
    <w:rsid w:val="00D664B6"/>
    <w:rsid w:val="00D741AF"/>
    <w:rsid w:val="00D75888"/>
    <w:rsid w:val="00D80A98"/>
    <w:rsid w:val="00D80B76"/>
    <w:rsid w:val="00D90C66"/>
    <w:rsid w:val="00DA139F"/>
    <w:rsid w:val="00DB0BAA"/>
    <w:rsid w:val="00DB730A"/>
    <w:rsid w:val="00DC77B7"/>
    <w:rsid w:val="00DD0825"/>
    <w:rsid w:val="00DD4359"/>
    <w:rsid w:val="00DD7B13"/>
    <w:rsid w:val="00DE3F1A"/>
    <w:rsid w:val="00DF0C45"/>
    <w:rsid w:val="00DF6024"/>
    <w:rsid w:val="00E049CE"/>
    <w:rsid w:val="00E07597"/>
    <w:rsid w:val="00E07E5A"/>
    <w:rsid w:val="00E1518C"/>
    <w:rsid w:val="00E21D37"/>
    <w:rsid w:val="00E22C6F"/>
    <w:rsid w:val="00E26907"/>
    <w:rsid w:val="00E33E45"/>
    <w:rsid w:val="00E35908"/>
    <w:rsid w:val="00E4001B"/>
    <w:rsid w:val="00E454A0"/>
    <w:rsid w:val="00E45EDE"/>
    <w:rsid w:val="00E472EC"/>
    <w:rsid w:val="00E47FF5"/>
    <w:rsid w:val="00E51027"/>
    <w:rsid w:val="00E51FA5"/>
    <w:rsid w:val="00E51FD4"/>
    <w:rsid w:val="00E56ADB"/>
    <w:rsid w:val="00E637F0"/>
    <w:rsid w:val="00E642A6"/>
    <w:rsid w:val="00E65EFD"/>
    <w:rsid w:val="00E70F73"/>
    <w:rsid w:val="00E721FE"/>
    <w:rsid w:val="00E8022A"/>
    <w:rsid w:val="00E84790"/>
    <w:rsid w:val="00E87EBD"/>
    <w:rsid w:val="00E93A5E"/>
    <w:rsid w:val="00EA2419"/>
    <w:rsid w:val="00EA6C8B"/>
    <w:rsid w:val="00EB4978"/>
    <w:rsid w:val="00EB7C1E"/>
    <w:rsid w:val="00ED00EA"/>
    <w:rsid w:val="00ED0105"/>
    <w:rsid w:val="00EE2161"/>
    <w:rsid w:val="00EE3B02"/>
    <w:rsid w:val="00EE4D7E"/>
    <w:rsid w:val="00EE4FEF"/>
    <w:rsid w:val="00EE76D3"/>
    <w:rsid w:val="00EF6194"/>
    <w:rsid w:val="00F003BE"/>
    <w:rsid w:val="00F042F0"/>
    <w:rsid w:val="00F06650"/>
    <w:rsid w:val="00F14555"/>
    <w:rsid w:val="00F15BF8"/>
    <w:rsid w:val="00F21BC6"/>
    <w:rsid w:val="00F22E80"/>
    <w:rsid w:val="00F259E5"/>
    <w:rsid w:val="00F3497D"/>
    <w:rsid w:val="00F363E2"/>
    <w:rsid w:val="00F46BA7"/>
    <w:rsid w:val="00F57ABE"/>
    <w:rsid w:val="00F71ED7"/>
    <w:rsid w:val="00F814B9"/>
    <w:rsid w:val="00F83D93"/>
    <w:rsid w:val="00F84192"/>
    <w:rsid w:val="00FA6415"/>
    <w:rsid w:val="00FA7425"/>
    <w:rsid w:val="00FA7AEE"/>
    <w:rsid w:val="00FB14D8"/>
    <w:rsid w:val="00FB2073"/>
    <w:rsid w:val="00FD17FA"/>
    <w:rsid w:val="00FD607F"/>
    <w:rsid w:val="00FE5F42"/>
    <w:rsid w:val="00FF4795"/>
    <w:rsid w:val="00FF4FB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C906"/>
  <w15:docId w15:val="{111A4A5C-899E-411E-93A1-E0C07AEE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6B0C1A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Hiperveza">
    <w:name w:val="Hyperlink"/>
    <w:uiPriority w:val="99"/>
    <w:rsid w:val="006B0C1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A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5C2A"/>
  </w:style>
  <w:style w:type="paragraph" w:styleId="Podnoje">
    <w:name w:val="footer"/>
    <w:basedOn w:val="Normal"/>
    <w:link w:val="PodnojeChar"/>
    <w:uiPriority w:val="99"/>
    <w:unhideWhenUsed/>
    <w:rsid w:val="007A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Općina Velika Trnovitica</cp:lastModifiedBy>
  <cp:revision>18</cp:revision>
  <dcterms:created xsi:type="dcterms:W3CDTF">2019-02-01T13:06:00Z</dcterms:created>
  <dcterms:modified xsi:type="dcterms:W3CDTF">2020-02-27T09:36:00Z</dcterms:modified>
</cp:coreProperties>
</file>