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olors3.xml" ContentType="application/vnd.ms-office.chartcolorstyle+xml"/>
  <Override PartName="/word/charts/colors4.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284" w:rsidRPr="00CF06E1" w:rsidRDefault="00797284" w:rsidP="00797284">
      <w:pPr>
        <w:rPr>
          <w:rFonts w:cs="Arial"/>
          <w:szCs w:val="20"/>
          <w:lang w:val="hr-HR"/>
        </w:rPr>
      </w:pPr>
    </w:p>
    <w:p w:rsidR="00797284" w:rsidRPr="00CF06E1" w:rsidRDefault="00797284" w:rsidP="00797284">
      <w:pPr>
        <w:rPr>
          <w:rFonts w:cs="Arial"/>
          <w:szCs w:val="20"/>
          <w:lang w:val="hr-HR"/>
        </w:rPr>
      </w:pPr>
    </w:p>
    <w:p w:rsidR="00797284" w:rsidRPr="00E212B3" w:rsidRDefault="00797284" w:rsidP="00797284">
      <w:pPr>
        <w:spacing w:after="0"/>
        <w:ind w:firstLine="0"/>
        <w:jc w:val="center"/>
        <w:rPr>
          <w:rFonts w:cs="Arial"/>
          <w:b/>
          <w:sz w:val="32"/>
          <w:szCs w:val="32"/>
          <w:lang w:val="hr-HR"/>
        </w:rPr>
      </w:pPr>
      <w:r w:rsidRPr="00E212B3">
        <w:rPr>
          <w:rFonts w:cs="Arial"/>
          <w:b/>
          <w:sz w:val="32"/>
          <w:szCs w:val="32"/>
          <w:lang w:val="hr-HR"/>
        </w:rPr>
        <w:t xml:space="preserve">Nacrt PLAN-a GOSPODARENJA OTPADOM OPĆINE </w:t>
      </w:r>
      <w:r w:rsidR="00AF7B69" w:rsidRPr="00E212B3">
        <w:rPr>
          <w:rFonts w:cs="Arial"/>
          <w:b/>
          <w:sz w:val="32"/>
          <w:szCs w:val="32"/>
          <w:lang w:val="hr-HR"/>
        </w:rPr>
        <w:t>VELIKA TRNOVITICA</w:t>
      </w:r>
    </w:p>
    <w:p w:rsidR="00797284" w:rsidRPr="00E212B3" w:rsidRDefault="00797284" w:rsidP="00797284">
      <w:pPr>
        <w:ind w:firstLine="0"/>
        <w:jc w:val="center"/>
        <w:rPr>
          <w:rFonts w:cs="Arial"/>
          <w:b/>
          <w:sz w:val="32"/>
          <w:szCs w:val="32"/>
          <w:lang w:val="hr-HR"/>
        </w:rPr>
      </w:pPr>
      <w:r w:rsidRPr="00E212B3">
        <w:rPr>
          <w:rFonts w:cs="Arial"/>
          <w:b/>
          <w:sz w:val="32"/>
          <w:szCs w:val="32"/>
          <w:lang w:val="hr-HR"/>
        </w:rPr>
        <w:t>za razdoblje 201</w:t>
      </w:r>
      <w:r w:rsidR="00462724" w:rsidRPr="00E212B3">
        <w:rPr>
          <w:rFonts w:cs="Arial"/>
          <w:b/>
          <w:sz w:val="32"/>
          <w:szCs w:val="32"/>
          <w:lang w:val="hr-HR"/>
        </w:rPr>
        <w:t>7</w:t>
      </w:r>
      <w:r w:rsidRPr="00E212B3">
        <w:rPr>
          <w:rFonts w:cs="Arial"/>
          <w:b/>
          <w:sz w:val="32"/>
          <w:szCs w:val="32"/>
          <w:lang w:val="hr-HR"/>
        </w:rPr>
        <w:t>. - 2022. godine</w:t>
      </w:r>
    </w:p>
    <w:p w:rsidR="00797284" w:rsidRPr="00E212B3" w:rsidRDefault="00797284" w:rsidP="00797284">
      <w:pPr>
        <w:rPr>
          <w:rFonts w:cs="Arial"/>
          <w:b/>
          <w:szCs w:val="20"/>
          <w:lang w:val="hr-HR"/>
        </w:rPr>
      </w:pPr>
    </w:p>
    <w:p w:rsidR="00797284" w:rsidRPr="00E212B3" w:rsidRDefault="00462724" w:rsidP="00797284">
      <w:pPr>
        <w:ind w:firstLine="0"/>
        <w:jc w:val="center"/>
        <w:rPr>
          <w:lang w:val="hr-HR"/>
        </w:rPr>
      </w:pPr>
      <w:r w:rsidRPr="00E212B3">
        <w:rPr>
          <w:noProof/>
          <w:lang w:val="hr-HR" w:eastAsia="hr-HR"/>
        </w:rPr>
        <w:drawing>
          <wp:inline distT="0" distB="0" distL="0" distR="0">
            <wp:extent cx="2981835" cy="355282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8262" cy="3584312"/>
                    </a:xfrm>
                    <a:prstGeom prst="rect">
                      <a:avLst/>
                    </a:prstGeom>
                  </pic:spPr>
                </pic:pic>
              </a:graphicData>
            </a:graphic>
          </wp:inline>
        </w:drawing>
      </w:r>
    </w:p>
    <w:p w:rsidR="00797284" w:rsidRPr="00E212B3" w:rsidRDefault="00797284" w:rsidP="00797284">
      <w:pPr>
        <w:ind w:firstLine="0"/>
        <w:rPr>
          <w:lang w:val="hr-HR"/>
        </w:rPr>
      </w:pPr>
    </w:p>
    <w:p w:rsidR="00797284" w:rsidRPr="00E212B3" w:rsidRDefault="00797284" w:rsidP="00797284">
      <w:pPr>
        <w:rPr>
          <w:lang w:val="hr-HR"/>
        </w:rPr>
      </w:pPr>
    </w:p>
    <w:p w:rsidR="00797284" w:rsidRPr="00E212B3" w:rsidRDefault="00797284" w:rsidP="00797284">
      <w:pPr>
        <w:rPr>
          <w:rFonts w:cs="Arial"/>
          <w:szCs w:val="20"/>
          <w:lang w:val="hr-HR"/>
        </w:rPr>
      </w:pPr>
    </w:p>
    <w:p w:rsidR="00797284" w:rsidRPr="00E212B3" w:rsidRDefault="00797284" w:rsidP="00797284">
      <w:pPr>
        <w:rPr>
          <w:rFonts w:cs="Arial"/>
          <w:szCs w:val="20"/>
          <w:lang w:val="hr-HR"/>
        </w:rPr>
      </w:pPr>
    </w:p>
    <w:p w:rsidR="00797284" w:rsidRPr="00E212B3" w:rsidRDefault="00797284" w:rsidP="00797284">
      <w:pPr>
        <w:rPr>
          <w:rFonts w:cs="Arial"/>
          <w:szCs w:val="20"/>
          <w:lang w:val="hr-HR"/>
        </w:rPr>
      </w:pPr>
    </w:p>
    <w:p w:rsidR="00797284" w:rsidRPr="00E212B3" w:rsidRDefault="00797284" w:rsidP="00797284">
      <w:pPr>
        <w:rPr>
          <w:rFonts w:cs="Arial"/>
          <w:szCs w:val="20"/>
          <w:lang w:val="hr-HR"/>
        </w:rPr>
      </w:pPr>
    </w:p>
    <w:p w:rsidR="00797284" w:rsidRPr="00E212B3" w:rsidRDefault="00797284" w:rsidP="00797284">
      <w:pPr>
        <w:rPr>
          <w:rFonts w:cs="Arial"/>
          <w:szCs w:val="20"/>
          <w:lang w:val="hr-HR"/>
        </w:rPr>
      </w:pPr>
    </w:p>
    <w:p w:rsidR="00797284" w:rsidRPr="00E212B3" w:rsidRDefault="00797284" w:rsidP="00797284">
      <w:pPr>
        <w:jc w:val="center"/>
        <w:rPr>
          <w:rFonts w:cs="Arial"/>
          <w:szCs w:val="20"/>
          <w:lang w:val="hr-HR"/>
        </w:rPr>
      </w:pPr>
    </w:p>
    <w:p w:rsidR="00797284" w:rsidRPr="00E212B3" w:rsidRDefault="00797284" w:rsidP="00797284">
      <w:pPr>
        <w:jc w:val="center"/>
        <w:rPr>
          <w:rFonts w:cs="Arial"/>
          <w:szCs w:val="20"/>
          <w:lang w:val="hr-HR"/>
        </w:rPr>
      </w:pPr>
    </w:p>
    <w:p w:rsidR="00CF06E1" w:rsidRPr="00E212B3" w:rsidRDefault="00CF06E1" w:rsidP="00797284">
      <w:pPr>
        <w:jc w:val="center"/>
        <w:rPr>
          <w:rFonts w:cs="Arial"/>
          <w:szCs w:val="20"/>
          <w:lang w:val="hr-HR"/>
        </w:rPr>
      </w:pPr>
    </w:p>
    <w:p w:rsidR="00797284" w:rsidRPr="00E212B3" w:rsidRDefault="00797284" w:rsidP="00797284">
      <w:pPr>
        <w:jc w:val="center"/>
        <w:rPr>
          <w:rFonts w:cs="Arial"/>
          <w:szCs w:val="20"/>
          <w:lang w:val="hr-HR"/>
        </w:rPr>
      </w:pPr>
    </w:p>
    <w:p w:rsidR="00797284" w:rsidRPr="00E212B3" w:rsidRDefault="00797284" w:rsidP="00F32EC1">
      <w:pPr>
        <w:pStyle w:val="BEZINDENTACIJE"/>
        <w:jc w:val="center"/>
        <w:rPr>
          <w:noProof/>
        </w:rPr>
      </w:pPr>
      <w:r w:rsidRPr="00E212B3">
        <w:t xml:space="preserve">Općina </w:t>
      </w:r>
      <w:r w:rsidR="00AF7B69" w:rsidRPr="00E212B3">
        <w:t>Velika Trnovitica</w:t>
      </w:r>
      <w:r w:rsidRPr="00E212B3">
        <w:t xml:space="preserve">, </w:t>
      </w:r>
      <w:r w:rsidR="00AF7B69" w:rsidRPr="00E212B3">
        <w:t>Ožujak</w:t>
      </w:r>
      <w:r w:rsidRPr="00E212B3">
        <w:t xml:space="preserve"> 201</w:t>
      </w:r>
      <w:r w:rsidR="00CF06E1" w:rsidRPr="00E212B3">
        <w:t>8</w:t>
      </w:r>
      <w:r w:rsidRPr="00E212B3">
        <w:t>.</w:t>
      </w:r>
      <w:bookmarkStart w:id="0" w:name="_Toc376856840"/>
      <w:bookmarkEnd w:id="0"/>
      <w:r w:rsidR="00F275EF" w:rsidRPr="00E212B3">
        <w:fldChar w:fldCharType="begin"/>
      </w:r>
      <w:r w:rsidRPr="00E212B3">
        <w:instrText xml:space="preserve"> TOC \o "3-3" \t "Heading 1;1;Heading 2;2" </w:instrText>
      </w:r>
      <w:r w:rsidR="00F275EF" w:rsidRPr="00E212B3">
        <w:fldChar w:fldCharType="separate"/>
      </w:r>
    </w:p>
    <w:sdt>
      <w:sdtPr>
        <w:rPr>
          <w:rFonts w:ascii="Times New Roman" w:eastAsia="Times New Roman" w:hAnsi="Times New Roman" w:cs="Times New Roman"/>
          <w:color w:val="00000A"/>
          <w:sz w:val="24"/>
          <w:szCs w:val="24"/>
        </w:rPr>
        <w:id w:val="-1936742998"/>
        <w:docPartObj>
          <w:docPartGallery w:val="Table of Contents"/>
          <w:docPartUnique/>
        </w:docPartObj>
      </w:sdtPr>
      <w:sdtEndPr>
        <w:rPr>
          <w:b/>
          <w:bCs/>
          <w:noProof/>
        </w:rPr>
      </w:sdtEndPr>
      <w:sdtContent>
        <w:p w:rsidR="0018152C" w:rsidRPr="00E212B3" w:rsidRDefault="0018152C" w:rsidP="0018152C">
          <w:pPr>
            <w:pStyle w:val="TOCNaslov"/>
            <w:jc w:val="both"/>
            <w:rPr>
              <w:rFonts w:ascii="Times New Roman" w:hAnsi="Times New Roman" w:cs="Times New Roman"/>
              <w:b/>
              <w:color w:val="auto"/>
            </w:rPr>
          </w:pPr>
          <w:r w:rsidRPr="00E212B3">
            <w:rPr>
              <w:rFonts w:ascii="Times New Roman" w:hAnsi="Times New Roman" w:cs="Times New Roman"/>
              <w:b/>
              <w:color w:val="auto"/>
            </w:rPr>
            <w:t>SADRŽAJ</w:t>
          </w:r>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r w:rsidRPr="00F275EF">
            <w:fldChar w:fldCharType="begin"/>
          </w:r>
          <w:r w:rsidR="0018152C" w:rsidRPr="00E212B3">
            <w:instrText xml:space="preserve"> TOC \o "1-3" \h \z \u </w:instrText>
          </w:r>
          <w:r w:rsidRPr="00F275EF">
            <w:fldChar w:fldCharType="separate"/>
          </w:r>
          <w:hyperlink w:anchor="_Toc508598494" w:history="1">
            <w:r w:rsidR="0018152C" w:rsidRPr="00E212B3">
              <w:rPr>
                <w:rStyle w:val="Hiperveza"/>
              </w:rPr>
              <w:t>KLJUČNI POJMOVI</w:t>
            </w:r>
            <w:r w:rsidR="0018152C" w:rsidRPr="00E212B3">
              <w:rPr>
                <w:webHidden/>
              </w:rPr>
              <w:tab/>
            </w:r>
            <w:r w:rsidRPr="00E212B3">
              <w:rPr>
                <w:webHidden/>
              </w:rPr>
              <w:fldChar w:fldCharType="begin"/>
            </w:r>
            <w:r w:rsidR="0018152C" w:rsidRPr="00E212B3">
              <w:rPr>
                <w:webHidden/>
              </w:rPr>
              <w:instrText xml:space="preserve"> PAGEREF _Toc508598494 \h </w:instrText>
            </w:r>
            <w:r w:rsidRPr="00E212B3">
              <w:rPr>
                <w:webHidden/>
              </w:rPr>
            </w:r>
            <w:r w:rsidRPr="00E212B3">
              <w:rPr>
                <w:webHidden/>
              </w:rPr>
              <w:fldChar w:fldCharType="separate"/>
            </w:r>
            <w:r w:rsidR="0018152C" w:rsidRPr="00E212B3">
              <w:rPr>
                <w:webHidden/>
              </w:rPr>
              <w:t>1</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495" w:history="1">
            <w:r w:rsidR="0018152C" w:rsidRPr="00E212B3">
              <w:rPr>
                <w:rStyle w:val="Hiperveza"/>
              </w:rPr>
              <w:t>1.</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UVOD</w:t>
            </w:r>
            <w:r w:rsidR="0018152C" w:rsidRPr="00E212B3">
              <w:rPr>
                <w:webHidden/>
              </w:rPr>
              <w:tab/>
            </w:r>
            <w:r w:rsidRPr="00E212B3">
              <w:rPr>
                <w:webHidden/>
              </w:rPr>
              <w:fldChar w:fldCharType="begin"/>
            </w:r>
            <w:r w:rsidR="0018152C" w:rsidRPr="00E212B3">
              <w:rPr>
                <w:webHidden/>
              </w:rPr>
              <w:instrText xml:space="preserve"> PAGEREF _Toc508598495 \h </w:instrText>
            </w:r>
            <w:r w:rsidRPr="00E212B3">
              <w:rPr>
                <w:webHidden/>
              </w:rPr>
            </w:r>
            <w:r w:rsidRPr="00E212B3">
              <w:rPr>
                <w:webHidden/>
              </w:rPr>
              <w:fldChar w:fldCharType="separate"/>
            </w:r>
            <w:r w:rsidR="0018152C" w:rsidRPr="00E212B3">
              <w:rPr>
                <w:webHidden/>
              </w:rPr>
              <w:t>4</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496" w:history="1">
            <w:r w:rsidR="0018152C" w:rsidRPr="00E212B3">
              <w:rPr>
                <w:rStyle w:val="Hiperveza"/>
              </w:rPr>
              <w:t>2.</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ANALIZA TE OCJENA STANJA I POTREBA U GOSPODARENJU OTPADOM NA PODRUČJU OPĆINE VELIKA TRNOVITICA UKLJUČUJUĆI OSTVARIVANJE CILJEVA</w:t>
            </w:r>
            <w:r w:rsidR="0018152C" w:rsidRPr="00E212B3">
              <w:rPr>
                <w:webHidden/>
              </w:rPr>
              <w:tab/>
            </w:r>
            <w:r w:rsidRPr="00E212B3">
              <w:rPr>
                <w:webHidden/>
              </w:rPr>
              <w:fldChar w:fldCharType="begin"/>
            </w:r>
            <w:r w:rsidR="0018152C" w:rsidRPr="00E212B3">
              <w:rPr>
                <w:webHidden/>
              </w:rPr>
              <w:instrText xml:space="preserve"> PAGEREF _Toc508598496 \h </w:instrText>
            </w:r>
            <w:r w:rsidRPr="00E212B3">
              <w:rPr>
                <w:webHidden/>
              </w:rPr>
            </w:r>
            <w:r w:rsidRPr="00E212B3">
              <w:rPr>
                <w:webHidden/>
              </w:rPr>
              <w:fldChar w:fldCharType="separate"/>
            </w:r>
            <w:r w:rsidR="0018152C" w:rsidRPr="00E212B3">
              <w:rPr>
                <w:webHidden/>
              </w:rPr>
              <w:t>5</w:t>
            </w:r>
            <w:r w:rsidRPr="00E212B3">
              <w:rPr>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497" w:history="1">
            <w:r w:rsidR="0018152C" w:rsidRPr="00E212B3">
              <w:rPr>
                <w:rStyle w:val="Hiperveza"/>
                <w:noProof/>
              </w:rPr>
              <w:t>2.1.</w:t>
            </w:r>
            <w:r w:rsidR="0018152C" w:rsidRPr="00E212B3">
              <w:rPr>
                <w:rFonts w:asciiTheme="minorHAnsi" w:eastAsiaTheme="minorEastAsia" w:hAnsiTheme="minorHAnsi" w:cstheme="minorBidi"/>
                <w:noProof/>
                <w:color w:val="auto"/>
                <w:szCs w:val="22"/>
              </w:rPr>
              <w:tab/>
            </w:r>
            <w:r w:rsidR="0018152C" w:rsidRPr="00E212B3">
              <w:rPr>
                <w:rStyle w:val="Hiperveza"/>
                <w:noProof/>
              </w:rPr>
              <w:t>Opći podaci o općini</w:t>
            </w:r>
            <w:r w:rsidR="0018152C" w:rsidRPr="00E212B3">
              <w:rPr>
                <w:noProof/>
                <w:webHidden/>
              </w:rPr>
              <w:tab/>
            </w:r>
            <w:r w:rsidRPr="00E212B3">
              <w:rPr>
                <w:noProof/>
                <w:webHidden/>
              </w:rPr>
              <w:fldChar w:fldCharType="begin"/>
            </w:r>
            <w:r w:rsidR="0018152C" w:rsidRPr="00E212B3">
              <w:rPr>
                <w:noProof/>
                <w:webHidden/>
              </w:rPr>
              <w:instrText xml:space="preserve"> PAGEREF _Toc508598497 \h </w:instrText>
            </w:r>
            <w:r w:rsidRPr="00E212B3">
              <w:rPr>
                <w:noProof/>
                <w:webHidden/>
              </w:rPr>
            </w:r>
            <w:r w:rsidRPr="00E212B3">
              <w:rPr>
                <w:noProof/>
                <w:webHidden/>
              </w:rPr>
              <w:fldChar w:fldCharType="separate"/>
            </w:r>
            <w:r w:rsidR="0018152C" w:rsidRPr="00E212B3">
              <w:rPr>
                <w:noProof/>
                <w:webHidden/>
              </w:rPr>
              <w:t>5</w:t>
            </w:r>
            <w:r w:rsidRPr="00E212B3">
              <w:rPr>
                <w:noProof/>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498" w:history="1">
            <w:r w:rsidR="0018152C" w:rsidRPr="00E212B3">
              <w:rPr>
                <w:rStyle w:val="Hiperveza"/>
                <w:noProof/>
              </w:rPr>
              <w:t>2.2.</w:t>
            </w:r>
            <w:r w:rsidR="0018152C" w:rsidRPr="00E212B3">
              <w:rPr>
                <w:rFonts w:asciiTheme="minorHAnsi" w:eastAsiaTheme="minorEastAsia" w:hAnsiTheme="minorHAnsi" w:cstheme="minorBidi"/>
                <w:noProof/>
                <w:color w:val="auto"/>
                <w:szCs w:val="22"/>
              </w:rPr>
              <w:tab/>
            </w:r>
            <w:r w:rsidR="0018152C" w:rsidRPr="00E212B3">
              <w:rPr>
                <w:rStyle w:val="Hiperveza"/>
                <w:noProof/>
              </w:rPr>
              <w:t>Analiza postojećeg stanja sustava gospodarenja otpadom na području Općine Velika Trnovitica</w:t>
            </w:r>
            <w:r w:rsidR="0018152C" w:rsidRPr="00E212B3">
              <w:rPr>
                <w:noProof/>
                <w:webHidden/>
              </w:rPr>
              <w:tab/>
            </w:r>
            <w:r w:rsidRPr="00E212B3">
              <w:rPr>
                <w:noProof/>
                <w:webHidden/>
              </w:rPr>
              <w:fldChar w:fldCharType="begin"/>
            </w:r>
            <w:r w:rsidR="0018152C" w:rsidRPr="00E212B3">
              <w:rPr>
                <w:noProof/>
                <w:webHidden/>
              </w:rPr>
              <w:instrText xml:space="preserve"> PAGEREF _Toc508598498 \h </w:instrText>
            </w:r>
            <w:r w:rsidRPr="00E212B3">
              <w:rPr>
                <w:noProof/>
                <w:webHidden/>
              </w:rPr>
            </w:r>
            <w:r w:rsidRPr="00E212B3">
              <w:rPr>
                <w:noProof/>
                <w:webHidden/>
              </w:rPr>
              <w:fldChar w:fldCharType="separate"/>
            </w:r>
            <w:r w:rsidR="0018152C" w:rsidRPr="00E212B3">
              <w:rPr>
                <w:noProof/>
                <w:webHidden/>
              </w:rPr>
              <w:t>8</w:t>
            </w:r>
            <w:r w:rsidRPr="00E212B3">
              <w:rPr>
                <w:noProof/>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499" w:history="1">
            <w:r w:rsidR="0018152C" w:rsidRPr="00E212B3">
              <w:rPr>
                <w:rStyle w:val="Hiperveza"/>
                <w:noProof/>
              </w:rPr>
              <w:t>2.3.</w:t>
            </w:r>
            <w:r w:rsidR="0018152C" w:rsidRPr="00E212B3">
              <w:rPr>
                <w:rFonts w:asciiTheme="minorHAnsi" w:eastAsiaTheme="minorEastAsia" w:hAnsiTheme="minorHAnsi" w:cstheme="minorBidi"/>
                <w:noProof/>
                <w:color w:val="auto"/>
                <w:szCs w:val="22"/>
              </w:rPr>
              <w:tab/>
            </w:r>
            <w:r w:rsidR="0018152C" w:rsidRPr="00E212B3">
              <w:rPr>
                <w:rStyle w:val="Hiperveza"/>
                <w:noProof/>
              </w:rPr>
              <w:t>Ciljevi i mjere gospodarenja otpadom Općine Velika Trnovitica</w:t>
            </w:r>
            <w:r w:rsidR="0018152C" w:rsidRPr="00E212B3">
              <w:rPr>
                <w:noProof/>
                <w:webHidden/>
              </w:rPr>
              <w:tab/>
            </w:r>
            <w:r w:rsidRPr="00E212B3">
              <w:rPr>
                <w:noProof/>
                <w:webHidden/>
              </w:rPr>
              <w:fldChar w:fldCharType="begin"/>
            </w:r>
            <w:r w:rsidR="0018152C" w:rsidRPr="00E212B3">
              <w:rPr>
                <w:noProof/>
                <w:webHidden/>
              </w:rPr>
              <w:instrText xml:space="preserve"> PAGEREF _Toc508598499 \h </w:instrText>
            </w:r>
            <w:r w:rsidRPr="00E212B3">
              <w:rPr>
                <w:noProof/>
                <w:webHidden/>
              </w:rPr>
            </w:r>
            <w:r w:rsidRPr="00E212B3">
              <w:rPr>
                <w:noProof/>
                <w:webHidden/>
              </w:rPr>
              <w:fldChar w:fldCharType="separate"/>
            </w:r>
            <w:r w:rsidR="0018152C" w:rsidRPr="00E212B3">
              <w:rPr>
                <w:noProof/>
                <w:webHidden/>
              </w:rPr>
              <w:t>20</w:t>
            </w:r>
            <w:r w:rsidRPr="00E212B3">
              <w:rPr>
                <w:noProof/>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00" w:history="1">
            <w:r w:rsidR="0018152C" w:rsidRPr="00E212B3">
              <w:rPr>
                <w:rStyle w:val="Hiperveza"/>
              </w:rPr>
              <w:t>3.</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PODACI O VRSTAMA I KOLIČINAMA PROIZVEDENOG OTPADA, ODVOJENO SAKUPLJENOG OTPADA, ODLAGANJU KOMUNALNOG I BIORAZGRADIVOG OTPADA TE OSTVARIVANJU CILJEVA</w:t>
            </w:r>
            <w:r w:rsidR="0018152C" w:rsidRPr="00E212B3">
              <w:rPr>
                <w:webHidden/>
              </w:rPr>
              <w:tab/>
            </w:r>
            <w:r w:rsidRPr="00E212B3">
              <w:rPr>
                <w:webHidden/>
              </w:rPr>
              <w:fldChar w:fldCharType="begin"/>
            </w:r>
            <w:r w:rsidR="0018152C" w:rsidRPr="00E212B3">
              <w:rPr>
                <w:webHidden/>
              </w:rPr>
              <w:instrText xml:space="preserve"> PAGEREF _Toc508598500 \h </w:instrText>
            </w:r>
            <w:r w:rsidRPr="00E212B3">
              <w:rPr>
                <w:webHidden/>
              </w:rPr>
            </w:r>
            <w:r w:rsidRPr="00E212B3">
              <w:rPr>
                <w:webHidden/>
              </w:rPr>
              <w:fldChar w:fldCharType="separate"/>
            </w:r>
            <w:r w:rsidR="0018152C" w:rsidRPr="00E212B3">
              <w:rPr>
                <w:webHidden/>
              </w:rPr>
              <w:t>22</w:t>
            </w:r>
            <w:r w:rsidRPr="00E212B3">
              <w:rPr>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501" w:history="1">
            <w:r w:rsidR="0018152C" w:rsidRPr="00E212B3">
              <w:rPr>
                <w:rStyle w:val="Hiperveza"/>
                <w:noProof/>
              </w:rPr>
              <w:t>3.1.</w:t>
            </w:r>
            <w:r w:rsidR="0018152C" w:rsidRPr="00E212B3">
              <w:rPr>
                <w:rFonts w:asciiTheme="minorHAnsi" w:eastAsiaTheme="minorEastAsia" w:hAnsiTheme="minorHAnsi" w:cstheme="minorBidi"/>
                <w:noProof/>
                <w:color w:val="auto"/>
                <w:szCs w:val="22"/>
              </w:rPr>
              <w:tab/>
            </w:r>
            <w:r w:rsidR="0018152C" w:rsidRPr="00E212B3">
              <w:rPr>
                <w:rStyle w:val="Hiperveza"/>
                <w:noProof/>
              </w:rPr>
              <w:t>Porijeklo otpada na području Općine</w:t>
            </w:r>
            <w:r w:rsidR="0018152C" w:rsidRPr="00E212B3">
              <w:rPr>
                <w:noProof/>
                <w:webHidden/>
              </w:rPr>
              <w:tab/>
            </w:r>
            <w:r w:rsidRPr="00E212B3">
              <w:rPr>
                <w:noProof/>
                <w:webHidden/>
              </w:rPr>
              <w:fldChar w:fldCharType="begin"/>
            </w:r>
            <w:r w:rsidR="0018152C" w:rsidRPr="00E212B3">
              <w:rPr>
                <w:noProof/>
                <w:webHidden/>
              </w:rPr>
              <w:instrText xml:space="preserve"> PAGEREF _Toc508598501 \h </w:instrText>
            </w:r>
            <w:r w:rsidRPr="00E212B3">
              <w:rPr>
                <w:noProof/>
                <w:webHidden/>
              </w:rPr>
            </w:r>
            <w:r w:rsidRPr="00E212B3">
              <w:rPr>
                <w:noProof/>
                <w:webHidden/>
              </w:rPr>
              <w:fldChar w:fldCharType="separate"/>
            </w:r>
            <w:r w:rsidR="0018152C" w:rsidRPr="00E212B3">
              <w:rPr>
                <w:noProof/>
                <w:webHidden/>
              </w:rPr>
              <w:t>22</w:t>
            </w:r>
            <w:r w:rsidRPr="00E212B3">
              <w:rPr>
                <w:noProof/>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502" w:history="1">
            <w:r w:rsidR="0018152C" w:rsidRPr="00E212B3">
              <w:rPr>
                <w:rStyle w:val="Hiperveza"/>
                <w:noProof/>
              </w:rPr>
              <w:t>3.2.</w:t>
            </w:r>
            <w:r w:rsidR="0018152C" w:rsidRPr="00E212B3">
              <w:rPr>
                <w:rFonts w:asciiTheme="minorHAnsi" w:eastAsiaTheme="minorEastAsia" w:hAnsiTheme="minorHAnsi" w:cstheme="minorBidi"/>
                <w:noProof/>
                <w:color w:val="auto"/>
                <w:szCs w:val="22"/>
              </w:rPr>
              <w:tab/>
            </w:r>
            <w:r w:rsidR="0018152C" w:rsidRPr="00E212B3">
              <w:rPr>
                <w:rStyle w:val="Hiperveza"/>
                <w:noProof/>
              </w:rPr>
              <w:t>Vrste i količine proizvedenog otpada, odvojeno sakupljenog otpada i odloženog komunalnog i biorazgradivog otpada</w:t>
            </w:r>
            <w:r w:rsidR="0018152C" w:rsidRPr="00E212B3">
              <w:rPr>
                <w:noProof/>
                <w:webHidden/>
              </w:rPr>
              <w:tab/>
            </w:r>
            <w:r w:rsidRPr="00E212B3">
              <w:rPr>
                <w:noProof/>
                <w:webHidden/>
              </w:rPr>
              <w:fldChar w:fldCharType="begin"/>
            </w:r>
            <w:r w:rsidR="0018152C" w:rsidRPr="00E212B3">
              <w:rPr>
                <w:noProof/>
                <w:webHidden/>
              </w:rPr>
              <w:instrText xml:space="preserve"> PAGEREF _Toc508598502 \h </w:instrText>
            </w:r>
            <w:r w:rsidRPr="00E212B3">
              <w:rPr>
                <w:noProof/>
                <w:webHidden/>
              </w:rPr>
            </w:r>
            <w:r w:rsidRPr="00E212B3">
              <w:rPr>
                <w:noProof/>
                <w:webHidden/>
              </w:rPr>
              <w:fldChar w:fldCharType="separate"/>
            </w:r>
            <w:r w:rsidR="0018152C" w:rsidRPr="00E212B3">
              <w:rPr>
                <w:noProof/>
                <w:webHidden/>
              </w:rPr>
              <w:t>22</w:t>
            </w:r>
            <w:r w:rsidRPr="00E212B3">
              <w:rPr>
                <w:noProof/>
                <w:webHidden/>
              </w:rPr>
              <w:fldChar w:fldCharType="end"/>
            </w:r>
          </w:hyperlink>
        </w:p>
        <w:p w:rsidR="0018152C" w:rsidRPr="00E212B3" w:rsidRDefault="00F275EF" w:rsidP="0018152C">
          <w:pPr>
            <w:pStyle w:val="Sadraj2"/>
            <w:tabs>
              <w:tab w:val="right" w:leader="dot" w:pos="9062"/>
            </w:tabs>
            <w:jc w:val="both"/>
            <w:rPr>
              <w:rFonts w:asciiTheme="minorHAnsi" w:eastAsiaTheme="minorEastAsia" w:hAnsiTheme="minorHAnsi" w:cstheme="minorBidi"/>
              <w:noProof/>
              <w:color w:val="auto"/>
              <w:szCs w:val="22"/>
            </w:rPr>
          </w:pPr>
          <w:hyperlink w:anchor="_Toc508598503" w:history="1">
            <w:r w:rsidR="0018152C" w:rsidRPr="00E212B3">
              <w:rPr>
                <w:rStyle w:val="Hiperveza"/>
                <w:noProof/>
              </w:rPr>
              <w:t>3.3. Odlaganje i zbrinjavanje otpada</w:t>
            </w:r>
            <w:r w:rsidR="0018152C" w:rsidRPr="00E212B3">
              <w:rPr>
                <w:noProof/>
                <w:webHidden/>
              </w:rPr>
              <w:tab/>
            </w:r>
            <w:r w:rsidRPr="00E212B3">
              <w:rPr>
                <w:noProof/>
                <w:webHidden/>
              </w:rPr>
              <w:fldChar w:fldCharType="begin"/>
            </w:r>
            <w:r w:rsidR="0018152C" w:rsidRPr="00E212B3">
              <w:rPr>
                <w:noProof/>
                <w:webHidden/>
              </w:rPr>
              <w:instrText xml:space="preserve"> PAGEREF _Toc508598503 \h </w:instrText>
            </w:r>
            <w:r w:rsidRPr="00E212B3">
              <w:rPr>
                <w:noProof/>
                <w:webHidden/>
              </w:rPr>
            </w:r>
            <w:r w:rsidRPr="00E212B3">
              <w:rPr>
                <w:noProof/>
                <w:webHidden/>
              </w:rPr>
              <w:fldChar w:fldCharType="separate"/>
            </w:r>
            <w:r w:rsidR="0018152C" w:rsidRPr="00E212B3">
              <w:rPr>
                <w:noProof/>
                <w:webHidden/>
              </w:rPr>
              <w:t>25</w:t>
            </w:r>
            <w:r w:rsidRPr="00E212B3">
              <w:rPr>
                <w:noProof/>
                <w:webHidden/>
              </w:rPr>
              <w:fldChar w:fldCharType="end"/>
            </w:r>
          </w:hyperlink>
        </w:p>
        <w:p w:rsidR="0018152C" w:rsidRPr="00E212B3" w:rsidRDefault="00F275EF" w:rsidP="0018152C">
          <w:pPr>
            <w:pStyle w:val="Sadraj2"/>
            <w:tabs>
              <w:tab w:val="right" w:leader="dot" w:pos="9062"/>
            </w:tabs>
            <w:jc w:val="both"/>
            <w:rPr>
              <w:rFonts w:asciiTheme="minorHAnsi" w:eastAsiaTheme="minorEastAsia" w:hAnsiTheme="minorHAnsi" w:cstheme="minorBidi"/>
              <w:noProof/>
              <w:color w:val="auto"/>
              <w:szCs w:val="22"/>
            </w:rPr>
          </w:pPr>
          <w:hyperlink w:anchor="_Toc508598504" w:history="1">
            <w:r w:rsidR="0018152C" w:rsidRPr="00E212B3">
              <w:rPr>
                <w:rStyle w:val="Hiperveza"/>
                <w:noProof/>
              </w:rPr>
              <w:t>3.4. Ostvarivanje ciljeva</w:t>
            </w:r>
            <w:r w:rsidR="0018152C" w:rsidRPr="00E212B3">
              <w:rPr>
                <w:noProof/>
                <w:webHidden/>
              </w:rPr>
              <w:tab/>
            </w:r>
            <w:r w:rsidRPr="00E212B3">
              <w:rPr>
                <w:noProof/>
                <w:webHidden/>
              </w:rPr>
              <w:fldChar w:fldCharType="begin"/>
            </w:r>
            <w:r w:rsidR="0018152C" w:rsidRPr="00E212B3">
              <w:rPr>
                <w:noProof/>
                <w:webHidden/>
              </w:rPr>
              <w:instrText xml:space="preserve"> PAGEREF _Toc508598504 \h </w:instrText>
            </w:r>
            <w:r w:rsidRPr="00E212B3">
              <w:rPr>
                <w:noProof/>
                <w:webHidden/>
              </w:rPr>
            </w:r>
            <w:r w:rsidRPr="00E212B3">
              <w:rPr>
                <w:noProof/>
                <w:webHidden/>
              </w:rPr>
              <w:fldChar w:fldCharType="separate"/>
            </w:r>
            <w:r w:rsidR="0018152C" w:rsidRPr="00E212B3">
              <w:rPr>
                <w:noProof/>
                <w:webHidden/>
              </w:rPr>
              <w:t>26</w:t>
            </w:r>
            <w:r w:rsidRPr="00E212B3">
              <w:rPr>
                <w:noProof/>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05" w:history="1">
            <w:r w:rsidR="0018152C" w:rsidRPr="00E212B3">
              <w:rPr>
                <w:rStyle w:val="Hiperveza"/>
              </w:rPr>
              <w:t>4.</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PODACI O POSTOJEĆIM I PLANIRANIM GRAĐEVINAMA I UREĐAJIMA ZA GOSPODARENJE OTPADOM TE STATUSU SANACIJE NEUSKLAĐENIH ODLAGALIŠTA I LOKACIJA ONEČIŠĆENIH OTPADOM</w:t>
            </w:r>
            <w:r w:rsidR="0018152C" w:rsidRPr="00E212B3">
              <w:rPr>
                <w:webHidden/>
              </w:rPr>
              <w:tab/>
            </w:r>
            <w:r w:rsidRPr="00E212B3">
              <w:rPr>
                <w:webHidden/>
              </w:rPr>
              <w:fldChar w:fldCharType="begin"/>
            </w:r>
            <w:r w:rsidR="0018152C" w:rsidRPr="00E212B3">
              <w:rPr>
                <w:webHidden/>
              </w:rPr>
              <w:instrText xml:space="preserve"> PAGEREF _Toc508598505 \h </w:instrText>
            </w:r>
            <w:r w:rsidRPr="00E212B3">
              <w:rPr>
                <w:webHidden/>
              </w:rPr>
            </w:r>
            <w:r w:rsidRPr="00E212B3">
              <w:rPr>
                <w:webHidden/>
              </w:rPr>
              <w:fldChar w:fldCharType="separate"/>
            </w:r>
            <w:r w:rsidR="0018152C" w:rsidRPr="00E212B3">
              <w:rPr>
                <w:webHidden/>
              </w:rPr>
              <w:t>31</w:t>
            </w:r>
            <w:r w:rsidRPr="00E212B3">
              <w:rPr>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506" w:history="1">
            <w:r w:rsidR="0018152C" w:rsidRPr="00E212B3">
              <w:rPr>
                <w:rStyle w:val="Hiperveza"/>
                <w:noProof/>
              </w:rPr>
              <w:t>4.1.</w:t>
            </w:r>
            <w:r w:rsidR="0018152C" w:rsidRPr="00E212B3">
              <w:rPr>
                <w:rFonts w:asciiTheme="minorHAnsi" w:eastAsiaTheme="minorEastAsia" w:hAnsiTheme="minorHAnsi" w:cstheme="minorBidi"/>
                <w:noProof/>
                <w:color w:val="auto"/>
                <w:szCs w:val="22"/>
              </w:rPr>
              <w:tab/>
            </w:r>
            <w:r w:rsidR="0018152C" w:rsidRPr="00E212B3">
              <w:rPr>
                <w:rStyle w:val="Hiperveza"/>
                <w:noProof/>
              </w:rPr>
              <w:t>Postojeće stanje</w:t>
            </w:r>
            <w:r w:rsidR="0018152C" w:rsidRPr="00E212B3">
              <w:rPr>
                <w:noProof/>
                <w:webHidden/>
              </w:rPr>
              <w:tab/>
            </w:r>
            <w:r w:rsidRPr="00E212B3">
              <w:rPr>
                <w:noProof/>
                <w:webHidden/>
              </w:rPr>
              <w:fldChar w:fldCharType="begin"/>
            </w:r>
            <w:r w:rsidR="0018152C" w:rsidRPr="00E212B3">
              <w:rPr>
                <w:noProof/>
                <w:webHidden/>
              </w:rPr>
              <w:instrText xml:space="preserve"> PAGEREF _Toc508598506 \h </w:instrText>
            </w:r>
            <w:r w:rsidRPr="00E212B3">
              <w:rPr>
                <w:noProof/>
                <w:webHidden/>
              </w:rPr>
            </w:r>
            <w:r w:rsidRPr="00E212B3">
              <w:rPr>
                <w:noProof/>
                <w:webHidden/>
              </w:rPr>
              <w:fldChar w:fldCharType="separate"/>
            </w:r>
            <w:r w:rsidR="0018152C" w:rsidRPr="00E212B3">
              <w:rPr>
                <w:noProof/>
                <w:webHidden/>
              </w:rPr>
              <w:t>31</w:t>
            </w:r>
            <w:r w:rsidRPr="00E212B3">
              <w:rPr>
                <w:noProof/>
                <w:webHidden/>
              </w:rPr>
              <w:fldChar w:fldCharType="end"/>
            </w:r>
          </w:hyperlink>
        </w:p>
        <w:p w:rsidR="0018152C" w:rsidRPr="00E212B3" w:rsidRDefault="00F275EF" w:rsidP="0018152C">
          <w:pPr>
            <w:pStyle w:val="Sadraj2"/>
            <w:tabs>
              <w:tab w:val="left" w:pos="1540"/>
              <w:tab w:val="right" w:leader="dot" w:pos="9062"/>
            </w:tabs>
            <w:jc w:val="both"/>
            <w:rPr>
              <w:rFonts w:asciiTheme="minorHAnsi" w:eastAsiaTheme="minorEastAsia" w:hAnsiTheme="minorHAnsi" w:cstheme="minorBidi"/>
              <w:noProof/>
              <w:color w:val="auto"/>
              <w:szCs w:val="22"/>
            </w:rPr>
          </w:pPr>
          <w:hyperlink w:anchor="_Toc508598507" w:history="1">
            <w:r w:rsidR="0018152C" w:rsidRPr="00E212B3">
              <w:rPr>
                <w:rStyle w:val="Hiperveza"/>
                <w:noProof/>
              </w:rPr>
              <w:t>4.2.</w:t>
            </w:r>
            <w:r w:rsidR="0018152C" w:rsidRPr="00E212B3">
              <w:rPr>
                <w:rFonts w:asciiTheme="minorHAnsi" w:eastAsiaTheme="minorEastAsia" w:hAnsiTheme="minorHAnsi" w:cstheme="minorBidi"/>
                <w:noProof/>
                <w:color w:val="auto"/>
                <w:szCs w:val="22"/>
              </w:rPr>
              <w:tab/>
            </w:r>
            <w:r w:rsidR="0018152C" w:rsidRPr="00E212B3">
              <w:rPr>
                <w:rStyle w:val="Hiperveza"/>
                <w:noProof/>
              </w:rPr>
              <w:t>Planirane građevine</w:t>
            </w:r>
            <w:r w:rsidR="0018152C" w:rsidRPr="00E212B3">
              <w:rPr>
                <w:noProof/>
                <w:webHidden/>
              </w:rPr>
              <w:tab/>
            </w:r>
            <w:r w:rsidRPr="00E212B3">
              <w:rPr>
                <w:noProof/>
                <w:webHidden/>
              </w:rPr>
              <w:fldChar w:fldCharType="begin"/>
            </w:r>
            <w:r w:rsidR="0018152C" w:rsidRPr="00E212B3">
              <w:rPr>
                <w:noProof/>
                <w:webHidden/>
              </w:rPr>
              <w:instrText xml:space="preserve"> PAGEREF _Toc508598507 \h </w:instrText>
            </w:r>
            <w:r w:rsidRPr="00E212B3">
              <w:rPr>
                <w:noProof/>
                <w:webHidden/>
              </w:rPr>
            </w:r>
            <w:r w:rsidRPr="00E212B3">
              <w:rPr>
                <w:noProof/>
                <w:webHidden/>
              </w:rPr>
              <w:fldChar w:fldCharType="separate"/>
            </w:r>
            <w:r w:rsidR="0018152C" w:rsidRPr="00E212B3">
              <w:rPr>
                <w:noProof/>
                <w:webHidden/>
              </w:rPr>
              <w:t>33</w:t>
            </w:r>
            <w:r w:rsidRPr="00E212B3">
              <w:rPr>
                <w:noProof/>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08" w:history="1">
            <w:r w:rsidR="0018152C" w:rsidRPr="00E212B3">
              <w:rPr>
                <w:rStyle w:val="Hiperveza"/>
              </w:rPr>
              <w:t>5.</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PODACI O LOKACIJAMA ODBAČENOG OTPADA I NJIHOVOM UKLANJANJU</w:t>
            </w:r>
            <w:r w:rsidR="0018152C" w:rsidRPr="00E212B3">
              <w:rPr>
                <w:webHidden/>
              </w:rPr>
              <w:tab/>
            </w:r>
            <w:r w:rsidRPr="00E212B3">
              <w:rPr>
                <w:webHidden/>
              </w:rPr>
              <w:fldChar w:fldCharType="begin"/>
            </w:r>
            <w:r w:rsidR="0018152C" w:rsidRPr="00E212B3">
              <w:rPr>
                <w:webHidden/>
              </w:rPr>
              <w:instrText xml:space="preserve"> PAGEREF _Toc508598508 \h </w:instrText>
            </w:r>
            <w:r w:rsidRPr="00E212B3">
              <w:rPr>
                <w:webHidden/>
              </w:rPr>
            </w:r>
            <w:r w:rsidRPr="00E212B3">
              <w:rPr>
                <w:webHidden/>
              </w:rPr>
              <w:fldChar w:fldCharType="separate"/>
            </w:r>
            <w:r w:rsidR="0018152C" w:rsidRPr="00E212B3">
              <w:rPr>
                <w:webHidden/>
              </w:rPr>
              <w:t>35</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09" w:history="1">
            <w:r w:rsidR="0018152C" w:rsidRPr="00E212B3">
              <w:rPr>
                <w:rStyle w:val="Hiperveza"/>
              </w:rPr>
              <w:t>6.</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MJERE POTREBNE ZA OSTVARENJE CILJEVA SMANJIVANJA ILI SPRJEČAVANJA NASTANKA OTPADA, UKLJUČUJUĆI IZOBRAZNO-INFORMATIVNE AKTIVNOSTI I AKCIJE PRIKUPLJANJA OTPADA</w:t>
            </w:r>
            <w:r w:rsidR="0018152C" w:rsidRPr="00E212B3">
              <w:rPr>
                <w:webHidden/>
              </w:rPr>
              <w:tab/>
            </w:r>
            <w:r w:rsidRPr="00E212B3">
              <w:rPr>
                <w:webHidden/>
              </w:rPr>
              <w:fldChar w:fldCharType="begin"/>
            </w:r>
            <w:r w:rsidR="0018152C" w:rsidRPr="00E212B3">
              <w:rPr>
                <w:webHidden/>
              </w:rPr>
              <w:instrText xml:space="preserve"> PAGEREF _Toc508598509 \h </w:instrText>
            </w:r>
            <w:r w:rsidRPr="00E212B3">
              <w:rPr>
                <w:webHidden/>
              </w:rPr>
            </w:r>
            <w:r w:rsidRPr="00E212B3">
              <w:rPr>
                <w:webHidden/>
              </w:rPr>
              <w:fldChar w:fldCharType="separate"/>
            </w:r>
            <w:r w:rsidR="0018152C" w:rsidRPr="00E212B3">
              <w:rPr>
                <w:webHidden/>
              </w:rPr>
              <w:t>36</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0" w:history="1">
            <w:r w:rsidR="0018152C" w:rsidRPr="00E212B3">
              <w:rPr>
                <w:rStyle w:val="Hiperveza"/>
              </w:rPr>
              <w:t>7.</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OPĆE MJERE ZA GOSPODARENJE OTPADOM, OPASNIM OTPADOM I POSEBNIM KATEGORIJAMA OTPADA</w:t>
            </w:r>
            <w:r w:rsidR="0018152C" w:rsidRPr="00E212B3">
              <w:rPr>
                <w:webHidden/>
              </w:rPr>
              <w:tab/>
            </w:r>
            <w:r w:rsidRPr="00E212B3">
              <w:rPr>
                <w:webHidden/>
              </w:rPr>
              <w:fldChar w:fldCharType="begin"/>
            </w:r>
            <w:r w:rsidR="0018152C" w:rsidRPr="00E212B3">
              <w:rPr>
                <w:webHidden/>
              </w:rPr>
              <w:instrText xml:space="preserve"> PAGEREF _Toc508598510 \h </w:instrText>
            </w:r>
            <w:r w:rsidRPr="00E212B3">
              <w:rPr>
                <w:webHidden/>
              </w:rPr>
            </w:r>
            <w:r w:rsidRPr="00E212B3">
              <w:rPr>
                <w:webHidden/>
              </w:rPr>
              <w:fldChar w:fldCharType="separate"/>
            </w:r>
            <w:r w:rsidR="0018152C" w:rsidRPr="00E212B3">
              <w:rPr>
                <w:webHidden/>
              </w:rPr>
              <w:t>40</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1" w:history="1">
            <w:r w:rsidR="0018152C" w:rsidRPr="00E212B3">
              <w:rPr>
                <w:rStyle w:val="Hiperveza"/>
              </w:rPr>
              <w:t>8.</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MJERE PRIKUPLJANJA MIJEŠANOG KOMUNALNOG OTPADA I BIORAZGRADIVOG KOMUNALNO OTPADA</w:t>
            </w:r>
            <w:r w:rsidR="0018152C" w:rsidRPr="00E212B3">
              <w:rPr>
                <w:webHidden/>
              </w:rPr>
              <w:tab/>
            </w:r>
            <w:r w:rsidRPr="00E212B3">
              <w:rPr>
                <w:webHidden/>
              </w:rPr>
              <w:fldChar w:fldCharType="begin"/>
            </w:r>
            <w:r w:rsidR="0018152C" w:rsidRPr="00E212B3">
              <w:rPr>
                <w:webHidden/>
              </w:rPr>
              <w:instrText xml:space="preserve"> PAGEREF _Toc508598511 \h </w:instrText>
            </w:r>
            <w:r w:rsidRPr="00E212B3">
              <w:rPr>
                <w:webHidden/>
              </w:rPr>
            </w:r>
            <w:r w:rsidRPr="00E212B3">
              <w:rPr>
                <w:webHidden/>
              </w:rPr>
              <w:fldChar w:fldCharType="separate"/>
            </w:r>
            <w:r w:rsidR="0018152C" w:rsidRPr="00E212B3">
              <w:rPr>
                <w:webHidden/>
              </w:rPr>
              <w:t>43</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2" w:history="1">
            <w:r w:rsidR="0018152C" w:rsidRPr="00E212B3">
              <w:rPr>
                <w:rStyle w:val="Hiperveza"/>
              </w:rPr>
              <w:t>9.</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MJERE ODVOJENOG PRIKUPLJANJA OTPADNOG PAPIRA, METALA, STAKLA I PLASTIKE TE KRUPNOG (GLOMAZNOG) KOMUNALNOG OTPADA</w:t>
            </w:r>
            <w:r w:rsidR="0018152C" w:rsidRPr="00E212B3">
              <w:rPr>
                <w:webHidden/>
              </w:rPr>
              <w:tab/>
            </w:r>
            <w:r w:rsidRPr="00E212B3">
              <w:rPr>
                <w:webHidden/>
              </w:rPr>
              <w:fldChar w:fldCharType="begin"/>
            </w:r>
            <w:r w:rsidR="0018152C" w:rsidRPr="00E212B3">
              <w:rPr>
                <w:webHidden/>
              </w:rPr>
              <w:instrText xml:space="preserve"> PAGEREF _Toc508598512 \h </w:instrText>
            </w:r>
            <w:r w:rsidRPr="00E212B3">
              <w:rPr>
                <w:webHidden/>
              </w:rPr>
            </w:r>
            <w:r w:rsidRPr="00E212B3">
              <w:rPr>
                <w:webHidden/>
              </w:rPr>
              <w:fldChar w:fldCharType="separate"/>
            </w:r>
            <w:r w:rsidR="0018152C" w:rsidRPr="00E212B3">
              <w:rPr>
                <w:webHidden/>
              </w:rPr>
              <w:t>44</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3" w:history="1">
            <w:r w:rsidR="0018152C" w:rsidRPr="00E212B3">
              <w:rPr>
                <w:rStyle w:val="Hiperveza"/>
              </w:rPr>
              <w:t>10.</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POPIS PROJEKATA VAŽNIH ZA PROVEDBU ODREDBI PLANA</w:t>
            </w:r>
            <w:r w:rsidR="0018152C" w:rsidRPr="00E212B3">
              <w:rPr>
                <w:webHidden/>
              </w:rPr>
              <w:tab/>
            </w:r>
            <w:r w:rsidRPr="00E212B3">
              <w:rPr>
                <w:webHidden/>
              </w:rPr>
              <w:fldChar w:fldCharType="begin"/>
            </w:r>
            <w:r w:rsidR="0018152C" w:rsidRPr="00E212B3">
              <w:rPr>
                <w:webHidden/>
              </w:rPr>
              <w:instrText xml:space="preserve"> PAGEREF _Toc508598513 \h </w:instrText>
            </w:r>
            <w:r w:rsidRPr="00E212B3">
              <w:rPr>
                <w:webHidden/>
              </w:rPr>
            </w:r>
            <w:r w:rsidRPr="00E212B3">
              <w:rPr>
                <w:webHidden/>
              </w:rPr>
              <w:fldChar w:fldCharType="separate"/>
            </w:r>
            <w:r w:rsidR="0018152C" w:rsidRPr="00E212B3">
              <w:rPr>
                <w:webHidden/>
              </w:rPr>
              <w:t>45</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4" w:history="1">
            <w:r w:rsidR="0018152C" w:rsidRPr="00E212B3">
              <w:rPr>
                <w:rStyle w:val="Hiperveza"/>
              </w:rPr>
              <w:t>11.</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ORGANIZACIJSKI ASPEKTI, IZVORI I VISINA FINANCIJSKIH SREDSTAVA ZA PROVEDBU MJERA GOSPODARENJA OTPADOM</w:t>
            </w:r>
            <w:r w:rsidR="0018152C" w:rsidRPr="00E212B3">
              <w:rPr>
                <w:webHidden/>
              </w:rPr>
              <w:tab/>
            </w:r>
            <w:r w:rsidRPr="00E212B3">
              <w:rPr>
                <w:webHidden/>
              </w:rPr>
              <w:fldChar w:fldCharType="begin"/>
            </w:r>
            <w:r w:rsidR="0018152C" w:rsidRPr="00E212B3">
              <w:rPr>
                <w:webHidden/>
              </w:rPr>
              <w:instrText xml:space="preserve"> PAGEREF _Toc508598514 \h </w:instrText>
            </w:r>
            <w:r w:rsidRPr="00E212B3">
              <w:rPr>
                <w:webHidden/>
              </w:rPr>
            </w:r>
            <w:r w:rsidRPr="00E212B3">
              <w:rPr>
                <w:webHidden/>
              </w:rPr>
              <w:fldChar w:fldCharType="separate"/>
            </w:r>
            <w:r w:rsidR="0018152C" w:rsidRPr="00E212B3">
              <w:rPr>
                <w:webHidden/>
              </w:rPr>
              <w:t>46</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5" w:history="1">
            <w:r w:rsidR="0018152C" w:rsidRPr="00E212B3">
              <w:rPr>
                <w:rStyle w:val="Hiperveza"/>
              </w:rPr>
              <w:t>12.</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ROKOVI I NOSITELJI IZVRŠENJA PLANA</w:t>
            </w:r>
            <w:r w:rsidR="0018152C" w:rsidRPr="00E212B3">
              <w:rPr>
                <w:webHidden/>
              </w:rPr>
              <w:tab/>
            </w:r>
            <w:r w:rsidRPr="00E212B3">
              <w:rPr>
                <w:webHidden/>
              </w:rPr>
              <w:fldChar w:fldCharType="begin"/>
            </w:r>
            <w:r w:rsidR="0018152C" w:rsidRPr="00E212B3">
              <w:rPr>
                <w:webHidden/>
              </w:rPr>
              <w:instrText xml:space="preserve"> PAGEREF _Toc508598515 \h </w:instrText>
            </w:r>
            <w:r w:rsidRPr="00E212B3">
              <w:rPr>
                <w:webHidden/>
              </w:rPr>
            </w:r>
            <w:r w:rsidRPr="00E212B3">
              <w:rPr>
                <w:webHidden/>
              </w:rPr>
              <w:fldChar w:fldCharType="separate"/>
            </w:r>
            <w:r w:rsidR="0018152C" w:rsidRPr="00E212B3">
              <w:rPr>
                <w:webHidden/>
              </w:rPr>
              <w:t>48</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6" w:history="1">
            <w:r w:rsidR="0018152C" w:rsidRPr="00E212B3">
              <w:rPr>
                <w:rStyle w:val="Hiperveza"/>
              </w:rPr>
              <w:t>13.</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ZAKLJUČAK</w:t>
            </w:r>
            <w:r w:rsidR="0018152C" w:rsidRPr="00E212B3">
              <w:rPr>
                <w:webHidden/>
              </w:rPr>
              <w:tab/>
            </w:r>
            <w:r w:rsidRPr="00E212B3">
              <w:rPr>
                <w:webHidden/>
              </w:rPr>
              <w:fldChar w:fldCharType="begin"/>
            </w:r>
            <w:r w:rsidR="0018152C" w:rsidRPr="00E212B3">
              <w:rPr>
                <w:webHidden/>
              </w:rPr>
              <w:instrText xml:space="preserve"> PAGEREF _Toc508598516 \h </w:instrText>
            </w:r>
            <w:r w:rsidRPr="00E212B3">
              <w:rPr>
                <w:webHidden/>
              </w:rPr>
            </w:r>
            <w:r w:rsidRPr="00E212B3">
              <w:rPr>
                <w:webHidden/>
              </w:rPr>
              <w:fldChar w:fldCharType="separate"/>
            </w:r>
            <w:r w:rsidR="0018152C" w:rsidRPr="00E212B3">
              <w:rPr>
                <w:webHidden/>
              </w:rPr>
              <w:t>49</w:t>
            </w:r>
            <w:r w:rsidRPr="00E212B3">
              <w:rPr>
                <w:webHidden/>
              </w:rPr>
              <w:fldChar w:fldCharType="end"/>
            </w:r>
          </w:hyperlink>
        </w:p>
        <w:p w:rsidR="0018152C" w:rsidRPr="00E212B3" w:rsidRDefault="00F275EF" w:rsidP="0018152C">
          <w:pPr>
            <w:pStyle w:val="Sadraj1"/>
            <w:jc w:val="both"/>
            <w:rPr>
              <w:rFonts w:asciiTheme="minorHAnsi" w:eastAsiaTheme="minorEastAsia" w:hAnsiTheme="minorHAnsi" w:cstheme="minorBidi"/>
              <w:b w:val="0"/>
              <w:color w:val="auto"/>
              <w:sz w:val="22"/>
              <w:szCs w:val="22"/>
              <w:lang w:val="en-US"/>
            </w:rPr>
          </w:pPr>
          <w:hyperlink w:anchor="_Toc508598517" w:history="1">
            <w:r w:rsidR="0018152C" w:rsidRPr="00E212B3">
              <w:rPr>
                <w:rStyle w:val="Hiperveza"/>
              </w:rPr>
              <w:t>14.</w:t>
            </w:r>
            <w:r w:rsidR="0018152C" w:rsidRPr="00E212B3">
              <w:rPr>
                <w:rFonts w:asciiTheme="minorHAnsi" w:eastAsiaTheme="minorEastAsia" w:hAnsiTheme="minorHAnsi" w:cstheme="minorBidi"/>
                <w:b w:val="0"/>
                <w:color w:val="auto"/>
                <w:sz w:val="22"/>
                <w:szCs w:val="22"/>
                <w:lang w:val="en-US"/>
              </w:rPr>
              <w:tab/>
            </w:r>
            <w:r w:rsidR="0018152C" w:rsidRPr="00E212B3">
              <w:rPr>
                <w:rStyle w:val="Hiperveza"/>
              </w:rPr>
              <w:t>POPIS ZAKONA, PRAVILNIKA I DOKUMENTACIJE</w:t>
            </w:r>
            <w:r w:rsidR="0018152C" w:rsidRPr="00E212B3">
              <w:rPr>
                <w:webHidden/>
              </w:rPr>
              <w:tab/>
            </w:r>
            <w:r w:rsidRPr="00E212B3">
              <w:rPr>
                <w:webHidden/>
              </w:rPr>
              <w:fldChar w:fldCharType="begin"/>
            </w:r>
            <w:r w:rsidR="0018152C" w:rsidRPr="00E212B3">
              <w:rPr>
                <w:webHidden/>
              </w:rPr>
              <w:instrText xml:space="preserve"> PAGEREF _Toc508598517 \h </w:instrText>
            </w:r>
            <w:r w:rsidRPr="00E212B3">
              <w:rPr>
                <w:webHidden/>
              </w:rPr>
            </w:r>
            <w:r w:rsidRPr="00E212B3">
              <w:rPr>
                <w:webHidden/>
              </w:rPr>
              <w:fldChar w:fldCharType="separate"/>
            </w:r>
            <w:r w:rsidR="0018152C" w:rsidRPr="00E212B3">
              <w:rPr>
                <w:webHidden/>
              </w:rPr>
              <w:t>50</w:t>
            </w:r>
            <w:r w:rsidRPr="00E212B3">
              <w:rPr>
                <w:webHidden/>
              </w:rPr>
              <w:fldChar w:fldCharType="end"/>
            </w:r>
          </w:hyperlink>
        </w:p>
        <w:p w:rsidR="0018152C" w:rsidRPr="00E212B3" w:rsidRDefault="00F275EF" w:rsidP="0018152C">
          <w:r w:rsidRPr="00E212B3">
            <w:rPr>
              <w:b/>
              <w:bCs/>
              <w:noProof/>
            </w:rPr>
            <w:fldChar w:fldCharType="end"/>
          </w:r>
        </w:p>
      </w:sdtContent>
    </w:sdt>
    <w:p w:rsidR="00AD716A" w:rsidRPr="00E212B3" w:rsidRDefault="00AD716A" w:rsidP="0018152C">
      <w:pPr>
        <w:rPr>
          <w:noProof/>
        </w:rPr>
      </w:pPr>
    </w:p>
    <w:p w:rsidR="00797284" w:rsidRPr="00E212B3" w:rsidRDefault="00797284" w:rsidP="0018152C">
      <w:pPr>
        <w:pStyle w:val="Sadraj1"/>
        <w:spacing w:after="0"/>
        <w:jc w:val="both"/>
        <w:rPr>
          <w:rFonts w:asciiTheme="minorHAnsi" w:eastAsiaTheme="minorEastAsia" w:hAnsiTheme="minorHAnsi" w:cstheme="minorBidi"/>
          <w:color w:val="auto"/>
          <w:sz w:val="20"/>
          <w:szCs w:val="22"/>
          <w:lang w:eastAsia="hr-HR"/>
        </w:rPr>
      </w:pPr>
    </w:p>
    <w:p w:rsidR="00797284" w:rsidRPr="00E212B3" w:rsidRDefault="00F275EF" w:rsidP="00797284">
      <w:pPr>
        <w:rPr>
          <w:lang w:val="hr-HR"/>
        </w:rPr>
      </w:pPr>
      <w:r w:rsidRPr="00E212B3">
        <w:rPr>
          <w:lang w:val="hr-HR"/>
        </w:rPr>
        <w:fldChar w:fldCharType="end"/>
      </w: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E803F0" w:rsidRPr="00E212B3" w:rsidRDefault="00E803F0" w:rsidP="00797284">
      <w:pPr>
        <w:rPr>
          <w:lang w:val="hr-HR"/>
        </w:rPr>
      </w:pPr>
    </w:p>
    <w:p w:rsidR="00797284" w:rsidRPr="00E212B3" w:rsidRDefault="00797284" w:rsidP="00797284">
      <w:pPr>
        <w:rPr>
          <w:lang w:val="hr-HR"/>
        </w:rPr>
      </w:pPr>
    </w:p>
    <w:p w:rsidR="00FE6CEC" w:rsidRPr="00E212B3" w:rsidRDefault="00FE6CEC" w:rsidP="00797284">
      <w:pPr>
        <w:rPr>
          <w:lang w:val="hr-HR"/>
        </w:rPr>
        <w:sectPr w:rsidR="00FE6CEC" w:rsidRPr="00E212B3" w:rsidSect="00C610AF">
          <w:headerReference w:type="default" r:id="rId9"/>
          <w:footerReference w:type="default" r:id="rId10"/>
          <w:headerReference w:type="first" r:id="rId11"/>
          <w:footerReference w:type="first" r:id="rId12"/>
          <w:pgSz w:w="11906" w:h="16838"/>
          <w:pgMar w:top="1134" w:right="1417" w:bottom="1417" w:left="1417" w:header="568" w:footer="1134" w:gutter="0"/>
          <w:pgNumType w:start="1"/>
          <w:cols w:space="720"/>
          <w:formProt w:val="0"/>
          <w:titlePg/>
          <w:docGrid w:linePitch="326"/>
        </w:sectPr>
      </w:pPr>
    </w:p>
    <w:p w:rsidR="00797284" w:rsidRPr="00E212B3" w:rsidRDefault="00797284" w:rsidP="00797284">
      <w:pPr>
        <w:pStyle w:val="Naslov1"/>
        <w:rPr>
          <w:lang w:val="hr-HR"/>
        </w:rPr>
      </w:pPr>
      <w:bookmarkStart w:id="1" w:name="_Toc3768568401"/>
      <w:bookmarkStart w:id="2" w:name="_Toc376856841"/>
      <w:bookmarkStart w:id="3" w:name="_Toc475265471"/>
      <w:bookmarkStart w:id="4" w:name="_Toc506441333"/>
      <w:bookmarkStart w:id="5" w:name="_Toc508598494"/>
      <w:bookmarkEnd w:id="1"/>
      <w:bookmarkEnd w:id="2"/>
      <w:r w:rsidRPr="00E212B3">
        <w:rPr>
          <w:lang w:val="hr-HR"/>
        </w:rPr>
        <w:lastRenderedPageBreak/>
        <w:t>KLJUČNI POJMOVI</w:t>
      </w:r>
      <w:bookmarkEnd w:id="3"/>
      <w:bookmarkEnd w:id="4"/>
      <w:bookmarkEnd w:id="5"/>
    </w:p>
    <w:p w:rsidR="00797284" w:rsidRPr="00E212B3" w:rsidRDefault="00797284" w:rsidP="00797284">
      <w:pPr>
        <w:spacing w:after="0"/>
        <w:rPr>
          <w:lang w:val="hr-HR"/>
        </w:rPr>
      </w:pPr>
      <w:bookmarkStart w:id="6" w:name="_Toc376856842"/>
      <w:bookmarkEnd w:id="6"/>
      <w:proofErr w:type="spellStart"/>
      <w:r w:rsidRPr="00E212B3">
        <w:rPr>
          <w:b/>
          <w:i/>
          <w:lang w:val="hr-HR"/>
        </w:rPr>
        <w:t>Biootpad</w:t>
      </w:r>
      <w:proofErr w:type="spellEnd"/>
      <w:r w:rsidRPr="00E212B3">
        <w:rPr>
          <w:lang w:val="hr-HR"/>
        </w:rPr>
        <w:t xml:space="preserve"> je biološki razgradiv otpad iz vrtova i parkova, hrana i kuhinjski otpad iz kućanstava, restorana, ugostiteljskih i maloprodajnih objekata i slični otpad iz proizvodnje prehrambenih proizvoda;</w:t>
      </w:r>
    </w:p>
    <w:p w:rsidR="00797284" w:rsidRPr="00E212B3" w:rsidRDefault="00797284" w:rsidP="00797284">
      <w:pPr>
        <w:spacing w:after="0"/>
        <w:rPr>
          <w:lang w:val="hr-HR"/>
        </w:rPr>
      </w:pPr>
      <w:r w:rsidRPr="00E212B3">
        <w:rPr>
          <w:b/>
          <w:i/>
          <w:lang w:val="hr-HR"/>
        </w:rPr>
        <w:t>Biorazgradivikomunalni otpad</w:t>
      </w:r>
      <w:r w:rsidRPr="00E212B3">
        <w:rPr>
          <w:lang w:val="hr-HR"/>
        </w:rPr>
        <w:t xml:space="preserve"> je otpad nastao u kućanstvu i otpad koji je po prirodi i sastavu sličan otpadu iz kućanstva, osim proizvodnog otpada i otpada iz poljoprivrede, šumarstva, a koji u svom sastavu sadrži biološki razgradiv otpad;</w:t>
      </w:r>
    </w:p>
    <w:p w:rsidR="00797284" w:rsidRPr="00E212B3" w:rsidRDefault="00797284" w:rsidP="00797284">
      <w:pPr>
        <w:spacing w:after="0"/>
        <w:rPr>
          <w:lang w:val="hr-HR"/>
        </w:rPr>
      </w:pPr>
      <w:r w:rsidRPr="00E212B3">
        <w:rPr>
          <w:b/>
          <w:i/>
          <w:lang w:val="hr-HR"/>
        </w:rPr>
        <w:t>Biološkirazgradivi otpad</w:t>
      </w:r>
      <w:r w:rsidRPr="00E212B3">
        <w:rPr>
          <w:lang w:val="hr-HR"/>
        </w:rPr>
        <w:t xml:space="preserve"> je otpad koji se može razgraditi biološkim aerobnim ili anaerobnim postupkom;</w:t>
      </w:r>
    </w:p>
    <w:p w:rsidR="00797284" w:rsidRPr="00E212B3" w:rsidRDefault="00797284" w:rsidP="00797284">
      <w:pPr>
        <w:rPr>
          <w:lang w:val="hr-HR"/>
        </w:rPr>
      </w:pPr>
      <w:r w:rsidRPr="00E212B3">
        <w:rPr>
          <w:b/>
          <w:i/>
          <w:lang w:val="hr-HR"/>
        </w:rPr>
        <w:t>Centarza gospodarenje otpadom (CGO)</w:t>
      </w:r>
      <w:r w:rsidRPr="00E212B3">
        <w:rPr>
          <w:lang w:val="hr-HR"/>
        </w:rPr>
        <w:t xml:space="preserve"> je sklop više međusobno funkcionalno i/ili tehnološki povezanih građevina i uređaja za obradu komunalnog otpada; Može se sastojati od:</w:t>
      </w:r>
    </w:p>
    <w:p w:rsidR="00797284" w:rsidRPr="00E212B3" w:rsidRDefault="00797284" w:rsidP="00797284">
      <w:pPr>
        <w:pStyle w:val="Odlomakpopisa"/>
        <w:numPr>
          <w:ilvl w:val="0"/>
          <w:numId w:val="3"/>
        </w:numPr>
        <w:rPr>
          <w:lang w:val="hr-HR"/>
        </w:rPr>
      </w:pPr>
      <w:r w:rsidRPr="00E212B3">
        <w:rPr>
          <w:lang w:val="hr-HR"/>
        </w:rPr>
        <w:t>centra za ponovnu uporabu</w:t>
      </w:r>
    </w:p>
    <w:p w:rsidR="00797284" w:rsidRPr="00E212B3" w:rsidRDefault="00797284" w:rsidP="00797284">
      <w:pPr>
        <w:pStyle w:val="Odlomakpopisa"/>
        <w:numPr>
          <w:ilvl w:val="0"/>
          <w:numId w:val="3"/>
        </w:numPr>
        <w:rPr>
          <w:lang w:val="hr-HR"/>
        </w:rPr>
      </w:pPr>
      <w:proofErr w:type="spellStart"/>
      <w:r w:rsidRPr="00E212B3">
        <w:rPr>
          <w:lang w:val="hr-HR"/>
        </w:rPr>
        <w:t>reciklažnog</w:t>
      </w:r>
      <w:proofErr w:type="spellEnd"/>
      <w:r w:rsidRPr="00E212B3">
        <w:rPr>
          <w:lang w:val="hr-HR"/>
        </w:rPr>
        <w:t xml:space="preserve"> dvorišta</w:t>
      </w:r>
    </w:p>
    <w:p w:rsidR="00797284" w:rsidRPr="00E212B3" w:rsidRDefault="00797284" w:rsidP="00797284">
      <w:pPr>
        <w:pStyle w:val="Odlomakpopisa"/>
        <w:numPr>
          <w:ilvl w:val="0"/>
          <w:numId w:val="3"/>
        </w:numPr>
        <w:rPr>
          <w:lang w:val="hr-HR"/>
        </w:rPr>
      </w:pPr>
      <w:proofErr w:type="spellStart"/>
      <w:r w:rsidRPr="00E212B3">
        <w:rPr>
          <w:lang w:val="hr-HR"/>
        </w:rPr>
        <w:t>reciklažnog</w:t>
      </w:r>
      <w:proofErr w:type="spellEnd"/>
      <w:r w:rsidRPr="00E212B3">
        <w:rPr>
          <w:lang w:val="hr-HR"/>
        </w:rPr>
        <w:t xml:space="preserve"> dvorišta za građevinski otpad</w:t>
      </w:r>
    </w:p>
    <w:p w:rsidR="00797284" w:rsidRPr="00E212B3" w:rsidRDefault="00797284" w:rsidP="00797284">
      <w:pPr>
        <w:pStyle w:val="Odlomakpopisa"/>
        <w:numPr>
          <w:ilvl w:val="0"/>
          <w:numId w:val="3"/>
        </w:numPr>
        <w:rPr>
          <w:lang w:val="hr-HR"/>
        </w:rPr>
      </w:pPr>
      <w:r w:rsidRPr="00E212B3">
        <w:rPr>
          <w:lang w:val="hr-HR"/>
        </w:rPr>
        <w:t>postrojenja za sortiranje odvojeno prikupljenog otpada (</w:t>
      </w:r>
      <w:proofErr w:type="spellStart"/>
      <w:r w:rsidRPr="00E212B3">
        <w:rPr>
          <w:lang w:val="hr-HR"/>
        </w:rPr>
        <w:t>sortirnica</w:t>
      </w:r>
      <w:proofErr w:type="spellEnd"/>
      <w:r w:rsidRPr="00E212B3">
        <w:rPr>
          <w:lang w:val="hr-HR"/>
        </w:rPr>
        <w:t>) i</w:t>
      </w:r>
    </w:p>
    <w:p w:rsidR="00797284" w:rsidRPr="00E212B3" w:rsidRDefault="00797284" w:rsidP="00797284">
      <w:pPr>
        <w:pStyle w:val="Odlomakpopisa"/>
        <w:numPr>
          <w:ilvl w:val="0"/>
          <w:numId w:val="3"/>
        </w:numPr>
        <w:rPr>
          <w:lang w:val="hr-HR"/>
        </w:rPr>
      </w:pPr>
      <w:r w:rsidRPr="00E212B3">
        <w:rPr>
          <w:lang w:val="hr-HR"/>
        </w:rPr>
        <w:t xml:space="preserve">postrojenja za biološku (aerobnu ili anaerobnu) obradu odvojeno prikupljenog </w:t>
      </w:r>
      <w:proofErr w:type="spellStart"/>
      <w:r w:rsidRPr="00E212B3">
        <w:rPr>
          <w:lang w:val="hr-HR"/>
        </w:rPr>
        <w:t>biootpada</w:t>
      </w:r>
      <w:proofErr w:type="spellEnd"/>
      <w:r w:rsidRPr="00E212B3">
        <w:rPr>
          <w:lang w:val="hr-HR"/>
        </w:rPr>
        <w:t>,</w:t>
      </w:r>
    </w:p>
    <w:p w:rsidR="00797284" w:rsidRPr="00E212B3" w:rsidRDefault="00797284" w:rsidP="00797284">
      <w:pPr>
        <w:pStyle w:val="Odlomakpopisa"/>
        <w:numPr>
          <w:ilvl w:val="0"/>
          <w:numId w:val="3"/>
        </w:numPr>
        <w:rPr>
          <w:lang w:val="hr-HR"/>
        </w:rPr>
      </w:pPr>
      <w:r w:rsidRPr="00E212B3">
        <w:rPr>
          <w:lang w:val="hr-HR"/>
        </w:rPr>
        <w:t>postrojenja/opreme za mehaničku obradu neiskoristivog krupnog (glomaznog) otpada,</w:t>
      </w:r>
    </w:p>
    <w:p w:rsidR="00797284" w:rsidRPr="00E212B3" w:rsidRDefault="00797284" w:rsidP="00797284">
      <w:pPr>
        <w:pStyle w:val="Odlomakpopisa"/>
        <w:numPr>
          <w:ilvl w:val="0"/>
          <w:numId w:val="3"/>
        </w:numPr>
        <w:rPr>
          <w:lang w:val="hr-HR"/>
        </w:rPr>
      </w:pPr>
      <w:r w:rsidRPr="00E212B3">
        <w:rPr>
          <w:lang w:val="hr-HR"/>
        </w:rPr>
        <w:t>postrojenja za mehaničko biološku obradu miješanog komunalnog otpada,</w:t>
      </w:r>
    </w:p>
    <w:p w:rsidR="00797284" w:rsidRPr="00E212B3" w:rsidRDefault="00797284" w:rsidP="00797284">
      <w:pPr>
        <w:pStyle w:val="Odlomakpopisa"/>
        <w:numPr>
          <w:ilvl w:val="0"/>
          <w:numId w:val="3"/>
        </w:numPr>
        <w:rPr>
          <w:lang w:val="hr-HR"/>
        </w:rPr>
      </w:pPr>
      <w:r w:rsidRPr="00E212B3">
        <w:rPr>
          <w:lang w:val="hr-HR"/>
        </w:rPr>
        <w:t>odlagališne plohe za odlaganje građevinskog otpada koji sadrži azbest i</w:t>
      </w:r>
    </w:p>
    <w:p w:rsidR="00797284" w:rsidRPr="00E212B3" w:rsidRDefault="00797284" w:rsidP="00797284">
      <w:pPr>
        <w:pStyle w:val="Odlomakpopisa"/>
        <w:numPr>
          <w:ilvl w:val="0"/>
          <w:numId w:val="3"/>
        </w:numPr>
        <w:rPr>
          <w:lang w:val="hr-HR"/>
        </w:rPr>
      </w:pPr>
      <w:r w:rsidRPr="00E212B3">
        <w:rPr>
          <w:lang w:val="hr-HR"/>
        </w:rPr>
        <w:t>odlagališne plohe za odlaganje prethodno obrađenog neopasnog otpada.</w:t>
      </w:r>
    </w:p>
    <w:p w:rsidR="00797284" w:rsidRPr="00E212B3" w:rsidRDefault="00797284" w:rsidP="00797284">
      <w:pPr>
        <w:spacing w:after="0"/>
        <w:rPr>
          <w:lang w:val="hr-HR"/>
        </w:rPr>
      </w:pPr>
      <w:r w:rsidRPr="00E212B3">
        <w:rPr>
          <w:b/>
          <w:i/>
          <w:lang w:val="hr-HR"/>
        </w:rPr>
        <w:t>Građevinaza gospodarenje otpadom</w:t>
      </w:r>
      <w:r w:rsidRPr="00E212B3">
        <w:rPr>
          <w:lang w:val="hr-HR"/>
        </w:rPr>
        <w:t xml:space="preserve"> je građevina za sakupljanje otpada (skladište otpada, pretovarna stanica i </w:t>
      </w:r>
      <w:proofErr w:type="spellStart"/>
      <w:r w:rsidRPr="00E212B3">
        <w:rPr>
          <w:lang w:val="hr-HR"/>
        </w:rPr>
        <w:t>reciklažno</w:t>
      </w:r>
      <w:proofErr w:type="spellEnd"/>
      <w:r w:rsidRPr="00E212B3">
        <w:rPr>
          <w:lang w:val="hr-HR"/>
        </w:rPr>
        <w:t xml:space="preserve"> dvorište), građevina za obradu otpada i centar za gospodarenje otpadom. Ne smatra se građevinom za gospodarenje otpadom građevina druge namjene u kojoj se obavlja djelatnost oporabe otpada;</w:t>
      </w:r>
    </w:p>
    <w:p w:rsidR="00797284" w:rsidRPr="00E212B3" w:rsidRDefault="00797284" w:rsidP="00797284">
      <w:pPr>
        <w:spacing w:after="0"/>
        <w:rPr>
          <w:lang w:val="hr-HR"/>
        </w:rPr>
      </w:pPr>
      <w:r w:rsidRPr="00E212B3">
        <w:rPr>
          <w:b/>
          <w:i/>
          <w:lang w:val="hr-HR"/>
        </w:rPr>
        <w:t>Građevniotpad</w:t>
      </w:r>
      <w:r w:rsidRPr="00E212B3">
        <w:rPr>
          <w:lang w:val="hr-HR"/>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797284" w:rsidRPr="00E212B3" w:rsidRDefault="00797284" w:rsidP="00797284">
      <w:pPr>
        <w:spacing w:after="0"/>
        <w:rPr>
          <w:lang w:val="hr-HR"/>
        </w:rPr>
      </w:pPr>
      <w:r w:rsidRPr="00E212B3">
        <w:rPr>
          <w:b/>
          <w:i/>
          <w:lang w:val="hr-HR"/>
        </w:rPr>
        <w:t>Inertniotpad</w:t>
      </w:r>
      <w:r w:rsidRPr="00E212B3">
        <w:rPr>
          <w:lang w:val="hr-HR"/>
        </w:rPr>
        <w:t xml:space="preserve"> je otpad koji ne podliježe značajnim fizikalnim, kemijskim i/ili biološkim promjenama;</w:t>
      </w:r>
    </w:p>
    <w:p w:rsidR="00797284" w:rsidRPr="00E212B3" w:rsidRDefault="00797284" w:rsidP="00797284">
      <w:pPr>
        <w:spacing w:after="0"/>
        <w:rPr>
          <w:lang w:val="hr-HR"/>
        </w:rPr>
      </w:pPr>
      <w:r w:rsidRPr="00E212B3">
        <w:rPr>
          <w:b/>
          <w:i/>
          <w:lang w:val="hr-HR"/>
        </w:rPr>
        <w:t>Krupni</w:t>
      </w:r>
      <w:r w:rsidRPr="00E212B3">
        <w:rPr>
          <w:b/>
          <w:lang w:val="hr-HR"/>
        </w:rPr>
        <w:t xml:space="preserve"> (</w:t>
      </w:r>
      <w:r w:rsidRPr="00E212B3">
        <w:rPr>
          <w:b/>
          <w:i/>
          <w:lang w:val="hr-HR"/>
        </w:rPr>
        <w:t>glomazni) komunalni otpad</w:t>
      </w:r>
      <w:r w:rsidRPr="00E212B3">
        <w:rPr>
          <w:lang w:val="hr-HR"/>
        </w:rPr>
        <w:t xml:space="preserve"> je predmet ili tvar koju je zbog zapremine i/ili mase neprikladno prikupljati u sklopu usluge prikupljanja miješanog komunalnog otpada i određen je naputkom iz članka 29. stavka 11. ovoga Zakona;</w:t>
      </w:r>
    </w:p>
    <w:p w:rsidR="00797284" w:rsidRPr="00E212B3" w:rsidRDefault="00797284" w:rsidP="00797284">
      <w:pPr>
        <w:spacing w:after="0"/>
        <w:rPr>
          <w:lang w:val="hr-HR"/>
        </w:rPr>
      </w:pPr>
      <w:r w:rsidRPr="00E212B3">
        <w:rPr>
          <w:b/>
          <w:i/>
          <w:lang w:val="hr-HR"/>
        </w:rPr>
        <w:t>Komunalniotpad</w:t>
      </w:r>
      <w:r w:rsidRPr="00E212B3">
        <w:rPr>
          <w:lang w:val="hr-HR"/>
        </w:rPr>
        <w:t xml:space="preserve"> je otpad nastao u kućanstvu i otpad koji je po prirodi i sastavu sličan otpadu iz kućanstva, osim proizvodnog otpada i otpada iz poljoprivrede i šumarstva;</w:t>
      </w:r>
    </w:p>
    <w:p w:rsidR="00797284" w:rsidRPr="00E212B3" w:rsidRDefault="00797284" w:rsidP="00797284">
      <w:pPr>
        <w:spacing w:after="0"/>
        <w:rPr>
          <w:lang w:val="hr-HR"/>
        </w:rPr>
      </w:pPr>
      <w:r w:rsidRPr="00E212B3">
        <w:rPr>
          <w:b/>
          <w:i/>
          <w:lang w:val="hr-HR"/>
        </w:rPr>
        <w:t>Miješanikomunalni otpad</w:t>
      </w:r>
      <w:r w:rsidRPr="00E212B3">
        <w:rPr>
          <w:lang w:val="hr-HR"/>
        </w:rPr>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797284" w:rsidRPr="00E212B3" w:rsidRDefault="00797284" w:rsidP="00797284">
      <w:pPr>
        <w:spacing w:after="0"/>
        <w:rPr>
          <w:lang w:val="hr-HR"/>
        </w:rPr>
      </w:pPr>
      <w:r w:rsidRPr="00E212B3">
        <w:rPr>
          <w:b/>
          <w:i/>
          <w:lang w:val="hr-HR"/>
        </w:rPr>
        <w:lastRenderedPageBreak/>
        <w:t>Neopasniotpad</w:t>
      </w:r>
      <w:r w:rsidRPr="00E212B3">
        <w:rPr>
          <w:lang w:val="hr-HR"/>
        </w:rPr>
        <w:t xml:space="preserve"> je otpad koji ne posjeduje niti jedno od opasnih svojstava određenih Dodatkom III. Zakona održivom gospodarenju otpada (NN 94/13</w:t>
      </w:r>
      <w:r w:rsidR="00462724" w:rsidRPr="00E212B3">
        <w:rPr>
          <w:lang w:val="hr-HR"/>
        </w:rPr>
        <w:t>, 73/17</w:t>
      </w:r>
      <w:r w:rsidRPr="00E212B3">
        <w:rPr>
          <w:lang w:val="hr-HR"/>
        </w:rPr>
        <w:t>);</w:t>
      </w:r>
    </w:p>
    <w:p w:rsidR="00797284" w:rsidRPr="00E212B3" w:rsidRDefault="00797284" w:rsidP="00797284">
      <w:pPr>
        <w:spacing w:after="0"/>
        <w:rPr>
          <w:lang w:val="hr-HR"/>
        </w:rPr>
      </w:pPr>
      <w:r w:rsidRPr="00E212B3">
        <w:rPr>
          <w:b/>
          <w:i/>
          <w:lang w:val="hr-HR"/>
        </w:rPr>
        <w:t>Odlagališteotpada</w:t>
      </w:r>
      <w:r w:rsidRPr="00E212B3">
        <w:rPr>
          <w:lang w:val="hr-HR"/>
        </w:rPr>
        <w:t xml:space="preserve"> je građevina namijenjena odlaganju otpada na površinu ili pod zemlju (podzemno odlagalište),</w:t>
      </w:r>
    </w:p>
    <w:p w:rsidR="00797284" w:rsidRPr="00E212B3" w:rsidRDefault="00797284" w:rsidP="00797284">
      <w:pPr>
        <w:spacing w:after="0"/>
        <w:rPr>
          <w:lang w:val="hr-HR"/>
        </w:rPr>
      </w:pPr>
      <w:r w:rsidRPr="00E212B3">
        <w:rPr>
          <w:b/>
          <w:i/>
          <w:lang w:val="hr-HR"/>
        </w:rPr>
        <w:t>Odvojenosakupljanje</w:t>
      </w:r>
      <w:r w:rsidRPr="00E212B3">
        <w:rPr>
          <w:lang w:val="hr-HR"/>
        </w:rPr>
        <w:t xml:space="preserve"> je sakupljanje otpada na način da se otpad odvaja prema njegovoj vrsti i svojstvima kako bi se olakšala obrada i sačuvala vrijedna svojstva otpada;</w:t>
      </w:r>
    </w:p>
    <w:p w:rsidR="00797284" w:rsidRPr="00E212B3" w:rsidRDefault="00797284" w:rsidP="00797284">
      <w:pPr>
        <w:spacing w:after="0"/>
        <w:rPr>
          <w:lang w:val="hr-HR"/>
        </w:rPr>
      </w:pPr>
      <w:r w:rsidRPr="00E212B3">
        <w:rPr>
          <w:b/>
          <w:i/>
          <w:lang w:val="hr-HR"/>
        </w:rPr>
        <w:t>Opasniotpad</w:t>
      </w:r>
      <w:r w:rsidRPr="00E212B3">
        <w:rPr>
          <w:lang w:val="hr-HR"/>
        </w:rPr>
        <w:t xml:space="preserve"> je otpad koji posjeduje jedno ili više opasnih svojstava određenih Dodatkom III.  Zakona o održivom gospodarenju otpadom (NN 94/13</w:t>
      </w:r>
      <w:r w:rsidR="00462724" w:rsidRPr="00E212B3">
        <w:rPr>
          <w:lang w:val="hr-HR"/>
        </w:rPr>
        <w:t>, 73/17</w:t>
      </w:r>
      <w:r w:rsidRPr="00E212B3">
        <w:rPr>
          <w:lang w:val="hr-HR"/>
        </w:rPr>
        <w:t>);</w:t>
      </w:r>
    </w:p>
    <w:p w:rsidR="00797284" w:rsidRPr="00E212B3" w:rsidRDefault="00797284" w:rsidP="00797284">
      <w:pPr>
        <w:spacing w:after="0"/>
        <w:rPr>
          <w:lang w:val="hr-HR"/>
        </w:rPr>
      </w:pPr>
      <w:r w:rsidRPr="00E212B3">
        <w:rPr>
          <w:b/>
          <w:i/>
          <w:lang w:val="hr-HR"/>
        </w:rPr>
        <w:t>Otpad</w:t>
      </w:r>
      <w:r w:rsidRPr="00E212B3">
        <w:rPr>
          <w:lang w:val="hr-HR"/>
        </w:rPr>
        <w:t xml:space="preserve"> je svaka tvar ili predmet koji posjednik odbacuj</w:t>
      </w:r>
      <w:r w:rsidR="00462724" w:rsidRPr="00E212B3">
        <w:rPr>
          <w:lang w:val="hr-HR"/>
        </w:rPr>
        <w:t>e, namjerava ili mora odbaciti.</w:t>
      </w:r>
    </w:p>
    <w:p w:rsidR="00797284" w:rsidRPr="00E212B3" w:rsidRDefault="00797284" w:rsidP="00797284">
      <w:pPr>
        <w:spacing w:after="0"/>
        <w:rPr>
          <w:lang w:val="hr-HR"/>
        </w:rPr>
      </w:pPr>
      <w:r w:rsidRPr="00E212B3">
        <w:rPr>
          <w:b/>
          <w:i/>
          <w:lang w:val="hr-HR"/>
        </w:rPr>
        <w:t>Postrojenjeza sortiranje odvojeno prikupljenog otpada (</w:t>
      </w:r>
      <w:proofErr w:type="spellStart"/>
      <w:r w:rsidRPr="00E212B3">
        <w:rPr>
          <w:b/>
          <w:i/>
          <w:lang w:val="hr-HR"/>
        </w:rPr>
        <w:t>sortirnica</w:t>
      </w:r>
      <w:proofErr w:type="spellEnd"/>
      <w:r w:rsidRPr="00E212B3">
        <w:rPr>
          <w:b/>
          <w:i/>
          <w:lang w:val="hr-HR"/>
        </w:rPr>
        <w:t>)</w:t>
      </w:r>
      <w:r w:rsidRPr="00E212B3">
        <w:rPr>
          <w:lang w:val="hr-HR"/>
        </w:rPr>
        <w:t xml:space="preserve"> je građevina za gospodarenje otpadom namijenjena razvrstavanju, mehaničkoj obradi i skladištenju odvojeno prikupljenog komunalnog otpada.</w:t>
      </w:r>
    </w:p>
    <w:p w:rsidR="00797284" w:rsidRPr="00E212B3" w:rsidRDefault="00797284" w:rsidP="00797284">
      <w:pPr>
        <w:spacing w:after="0"/>
        <w:rPr>
          <w:lang w:val="hr-HR"/>
        </w:rPr>
      </w:pPr>
      <w:r w:rsidRPr="00E212B3">
        <w:rPr>
          <w:b/>
          <w:i/>
          <w:lang w:val="hr-HR"/>
        </w:rPr>
        <w:t>Postupcigospodarenja otpadom</w:t>
      </w:r>
      <w:r w:rsidRPr="00E212B3">
        <w:rPr>
          <w:lang w:val="hr-HR"/>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E212B3">
        <w:rPr>
          <w:lang w:val="hr-HR"/>
        </w:rPr>
        <w:t>reciklažno</w:t>
      </w:r>
      <w:proofErr w:type="spellEnd"/>
      <w:r w:rsidRPr="00E212B3">
        <w:rPr>
          <w:lang w:val="hr-HR"/>
        </w:rPr>
        <w:t xml:space="preserve"> dvorište i privremeno skladištenje vlastitog proizvodnog otpada;</w:t>
      </w:r>
    </w:p>
    <w:p w:rsidR="00797284" w:rsidRPr="00E212B3" w:rsidRDefault="00797284" w:rsidP="00797284">
      <w:pPr>
        <w:spacing w:after="0"/>
        <w:rPr>
          <w:lang w:val="hr-HR"/>
        </w:rPr>
      </w:pPr>
      <w:r w:rsidRPr="00E212B3">
        <w:rPr>
          <w:b/>
          <w:i/>
          <w:lang w:val="hr-HR"/>
        </w:rPr>
        <w:t>Problematičniotpad</w:t>
      </w:r>
      <w:r w:rsidRPr="00E212B3">
        <w:rPr>
          <w:lang w:val="hr-HR"/>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797284" w:rsidRPr="00E212B3" w:rsidRDefault="00797284" w:rsidP="00797284">
      <w:pPr>
        <w:spacing w:after="0"/>
        <w:rPr>
          <w:lang w:val="hr-HR"/>
        </w:rPr>
      </w:pPr>
      <w:r w:rsidRPr="00E212B3">
        <w:rPr>
          <w:b/>
          <w:i/>
          <w:lang w:val="hr-HR"/>
        </w:rPr>
        <w:t>Proizvodniotpad</w:t>
      </w:r>
      <w:r w:rsidRPr="00E212B3">
        <w:rPr>
          <w:lang w:val="hr-HR"/>
        </w:rPr>
        <w:t xml:space="preserve"> je otpad koji nastaje u proizvodnom procesu u industriji, obrtu i drugim procesima, osim ostataka iz proizvodnog procesa koji se koriste u proizvodnom procesu istog proizvođača;</w:t>
      </w:r>
    </w:p>
    <w:p w:rsidR="00797284" w:rsidRPr="00E212B3" w:rsidRDefault="00797284" w:rsidP="00797284">
      <w:pPr>
        <w:spacing w:after="0"/>
        <w:rPr>
          <w:lang w:val="hr-HR"/>
        </w:rPr>
      </w:pPr>
      <w:r w:rsidRPr="00E212B3">
        <w:rPr>
          <w:b/>
          <w:i/>
          <w:lang w:val="hr-HR"/>
        </w:rPr>
        <w:t>Proizvođačotpada</w:t>
      </w:r>
      <w:r w:rsidRPr="00E212B3">
        <w:rPr>
          <w:lang w:val="hr-HR"/>
        </w:rPr>
        <w:t xml:space="preserve"> je svaka osoba čijom aktivnošću nastaje otpad i/ili koja prethodnom obradom, miješanjem ili drugim postupkom mijenja sastav ili svojstva otpada;</w:t>
      </w:r>
    </w:p>
    <w:p w:rsidR="00797284" w:rsidRPr="00E212B3" w:rsidRDefault="00797284" w:rsidP="00797284">
      <w:pPr>
        <w:rPr>
          <w:lang w:val="hr-HR"/>
        </w:rPr>
      </w:pPr>
      <w:proofErr w:type="spellStart"/>
      <w:r w:rsidRPr="00E212B3">
        <w:rPr>
          <w:b/>
          <w:i/>
          <w:lang w:val="hr-HR"/>
        </w:rPr>
        <w:t>Reciklažnicentar</w:t>
      </w:r>
      <w:proofErr w:type="spellEnd"/>
      <w:r w:rsidRPr="00E212B3">
        <w:rPr>
          <w:lang w:val="hr-HR"/>
        </w:rPr>
        <w:t xml:space="preserve"> je sklop građevina i uređaja za sakupljanje i obradu komunalnog otpada.  </w:t>
      </w:r>
      <w:proofErr w:type="spellStart"/>
      <w:r w:rsidRPr="00E212B3">
        <w:rPr>
          <w:lang w:val="hr-HR"/>
        </w:rPr>
        <w:t>Reciklažni</w:t>
      </w:r>
      <w:proofErr w:type="spellEnd"/>
      <w:r w:rsidRPr="00E212B3">
        <w:rPr>
          <w:lang w:val="hr-HR"/>
        </w:rPr>
        <w:t xml:space="preserve"> centar se može sastojati od:</w:t>
      </w:r>
    </w:p>
    <w:p w:rsidR="00797284" w:rsidRPr="00E212B3" w:rsidRDefault="00797284" w:rsidP="00797284">
      <w:pPr>
        <w:pStyle w:val="Odlomakpopisa"/>
        <w:numPr>
          <w:ilvl w:val="0"/>
          <w:numId w:val="3"/>
        </w:numPr>
        <w:rPr>
          <w:lang w:val="hr-HR"/>
        </w:rPr>
      </w:pPr>
      <w:r w:rsidRPr="00E212B3">
        <w:rPr>
          <w:lang w:val="hr-HR"/>
        </w:rPr>
        <w:t>centra za ponovnu uporabu</w:t>
      </w:r>
    </w:p>
    <w:p w:rsidR="00797284" w:rsidRPr="00E212B3" w:rsidRDefault="00797284" w:rsidP="00797284">
      <w:pPr>
        <w:pStyle w:val="Odlomakpopisa"/>
        <w:numPr>
          <w:ilvl w:val="0"/>
          <w:numId w:val="3"/>
        </w:numPr>
        <w:rPr>
          <w:lang w:val="hr-HR"/>
        </w:rPr>
      </w:pPr>
      <w:proofErr w:type="spellStart"/>
      <w:r w:rsidRPr="00E212B3">
        <w:rPr>
          <w:lang w:val="hr-HR"/>
        </w:rPr>
        <w:t>reciklažnog</w:t>
      </w:r>
      <w:proofErr w:type="spellEnd"/>
      <w:r w:rsidRPr="00E212B3">
        <w:rPr>
          <w:lang w:val="hr-HR"/>
        </w:rPr>
        <w:t xml:space="preserve"> dvorišta</w:t>
      </w:r>
    </w:p>
    <w:p w:rsidR="00797284" w:rsidRPr="00E212B3" w:rsidRDefault="00797284" w:rsidP="00797284">
      <w:pPr>
        <w:pStyle w:val="Odlomakpopisa"/>
        <w:numPr>
          <w:ilvl w:val="0"/>
          <w:numId w:val="3"/>
        </w:numPr>
        <w:rPr>
          <w:lang w:val="hr-HR"/>
        </w:rPr>
      </w:pPr>
      <w:proofErr w:type="spellStart"/>
      <w:r w:rsidRPr="00E212B3">
        <w:rPr>
          <w:lang w:val="hr-HR"/>
        </w:rPr>
        <w:t>reciklažnog</w:t>
      </w:r>
      <w:proofErr w:type="spellEnd"/>
      <w:r w:rsidRPr="00E212B3">
        <w:rPr>
          <w:lang w:val="hr-HR"/>
        </w:rPr>
        <w:t xml:space="preserve"> dvorišta za građevni otpad</w:t>
      </w:r>
    </w:p>
    <w:p w:rsidR="00797284" w:rsidRPr="00E212B3" w:rsidRDefault="00797284" w:rsidP="00797284">
      <w:pPr>
        <w:pStyle w:val="Odlomakpopisa"/>
        <w:numPr>
          <w:ilvl w:val="0"/>
          <w:numId w:val="3"/>
        </w:numPr>
        <w:rPr>
          <w:lang w:val="hr-HR"/>
        </w:rPr>
      </w:pPr>
      <w:r w:rsidRPr="00E212B3">
        <w:rPr>
          <w:lang w:val="hr-HR"/>
        </w:rPr>
        <w:t>postrojenja za sortiranje odvojeno prikupljenog otpada (</w:t>
      </w:r>
      <w:proofErr w:type="spellStart"/>
      <w:r w:rsidRPr="00E212B3">
        <w:rPr>
          <w:lang w:val="hr-HR"/>
        </w:rPr>
        <w:t>sortirnica</w:t>
      </w:r>
      <w:proofErr w:type="spellEnd"/>
      <w:r w:rsidRPr="00E212B3">
        <w:rPr>
          <w:lang w:val="hr-HR"/>
        </w:rPr>
        <w:t>) i</w:t>
      </w:r>
    </w:p>
    <w:p w:rsidR="00797284" w:rsidRPr="00E212B3" w:rsidRDefault="00797284" w:rsidP="00797284">
      <w:pPr>
        <w:pStyle w:val="Odlomakpopisa"/>
        <w:numPr>
          <w:ilvl w:val="0"/>
          <w:numId w:val="3"/>
        </w:numPr>
        <w:rPr>
          <w:lang w:val="hr-HR"/>
        </w:rPr>
      </w:pPr>
      <w:r w:rsidRPr="00E212B3">
        <w:rPr>
          <w:lang w:val="hr-HR"/>
        </w:rPr>
        <w:t xml:space="preserve">postrojenja za biološku (aerobnu ili anaerobnu) obradu odvojeno prikupljenog </w:t>
      </w:r>
      <w:proofErr w:type="spellStart"/>
      <w:r w:rsidRPr="00E212B3">
        <w:rPr>
          <w:lang w:val="hr-HR"/>
        </w:rPr>
        <w:t>biootpada</w:t>
      </w:r>
      <w:proofErr w:type="spellEnd"/>
      <w:r w:rsidRPr="00E212B3">
        <w:rPr>
          <w:lang w:val="hr-HR"/>
        </w:rPr>
        <w:t>.</w:t>
      </w:r>
    </w:p>
    <w:p w:rsidR="00797284" w:rsidRPr="00E212B3" w:rsidRDefault="00797284" w:rsidP="00797284">
      <w:pPr>
        <w:spacing w:after="0"/>
        <w:rPr>
          <w:lang w:val="hr-HR"/>
        </w:rPr>
      </w:pPr>
      <w:proofErr w:type="spellStart"/>
      <w:r w:rsidRPr="00E212B3">
        <w:rPr>
          <w:b/>
          <w:i/>
          <w:lang w:val="hr-HR"/>
        </w:rPr>
        <w:t>Reciklažnodvorište</w:t>
      </w:r>
      <w:proofErr w:type="spellEnd"/>
      <w:r w:rsidRPr="00E212B3">
        <w:rPr>
          <w:lang w:val="hr-HR"/>
        </w:rPr>
        <w:t xml:space="preserve"> je nadzirani ograđeni prostor namijenjen odvojenom prikupljanju i privremenom skladištenju manjih količina posebnih vrsta otpada;</w:t>
      </w:r>
    </w:p>
    <w:p w:rsidR="00797284" w:rsidRPr="00E212B3" w:rsidRDefault="00797284" w:rsidP="00797284">
      <w:pPr>
        <w:spacing w:after="0"/>
        <w:rPr>
          <w:lang w:val="hr-HR"/>
        </w:rPr>
      </w:pPr>
      <w:proofErr w:type="spellStart"/>
      <w:r w:rsidRPr="00E212B3">
        <w:rPr>
          <w:rStyle w:val="kurziv"/>
          <w:b/>
          <w:i/>
          <w:szCs w:val="20"/>
          <w:lang w:val="hr-HR"/>
        </w:rPr>
        <w:t>Mobilnoreciklažno</w:t>
      </w:r>
      <w:proofErr w:type="spellEnd"/>
      <w:r w:rsidRPr="00E212B3">
        <w:rPr>
          <w:rStyle w:val="kurziv"/>
          <w:b/>
          <w:i/>
          <w:szCs w:val="20"/>
          <w:lang w:val="hr-HR"/>
        </w:rPr>
        <w:t xml:space="preserve"> dvorište</w:t>
      </w:r>
      <w:r w:rsidRPr="00E212B3">
        <w:rPr>
          <w:rStyle w:val="kurziv"/>
          <w:szCs w:val="20"/>
          <w:lang w:val="hr-HR"/>
        </w:rPr>
        <w:t xml:space="preserve"> je mobilna jedinica,</w:t>
      </w:r>
      <w:r w:rsidRPr="00E212B3">
        <w:rPr>
          <w:lang w:val="hr-HR"/>
        </w:rPr>
        <w:t xml:space="preserve"> pokretna tehnička jedinica koja nije građevina ili dio građevine, a služi odvojenom prikupljanju i skladištenju manjih količina posebnih vrsta otpada;</w:t>
      </w:r>
    </w:p>
    <w:p w:rsidR="00797284" w:rsidRPr="00E212B3" w:rsidRDefault="00797284" w:rsidP="00797284">
      <w:pPr>
        <w:spacing w:after="0"/>
        <w:rPr>
          <w:lang w:val="hr-HR"/>
        </w:rPr>
      </w:pPr>
      <w:proofErr w:type="spellStart"/>
      <w:r w:rsidRPr="00E212B3">
        <w:rPr>
          <w:b/>
          <w:i/>
          <w:lang w:val="hr-HR"/>
        </w:rPr>
        <w:t>Reciklažnodvorište</w:t>
      </w:r>
      <w:proofErr w:type="spellEnd"/>
      <w:r w:rsidRPr="00E212B3">
        <w:rPr>
          <w:b/>
          <w:i/>
          <w:lang w:val="hr-HR"/>
        </w:rPr>
        <w:t xml:space="preserve"> za građevni otpad</w:t>
      </w:r>
      <w:r w:rsidRPr="00E212B3">
        <w:rPr>
          <w:lang w:val="hr-HR"/>
        </w:rPr>
        <w:t xml:space="preserve"> je građevina namijenjena razvrstavanju, mehaničkoj obradi i privremenom skladištenju građevnog otpada;</w:t>
      </w:r>
    </w:p>
    <w:p w:rsidR="00797284" w:rsidRPr="00E212B3" w:rsidRDefault="00797284" w:rsidP="00797284">
      <w:pPr>
        <w:spacing w:after="0"/>
        <w:rPr>
          <w:lang w:val="hr-HR"/>
        </w:rPr>
      </w:pPr>
      <w:r w:rsidRPr="00E212B3">
        <w:rPr>
          <w:b/>
          <w:i/>
          <w:lang w:val="hr-HR"/>
        </w:rPr>
        <w:lastRenderedPageBreak/>
        <w:t>Recikliranje</w:t>
      </w:r>
      <w:r w:rsidRPr="00E212B3">
        <w:rPr>
          <w:lang w:val="hr-HR"/>
        </w:rPr>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797284" w:rsidRPr="00E212B3" w:rsidRDefault="00797284" w:rsidP="00797284">
      <w:pPr>
        <w:spacing w:after="0"/>
        <w:rPr>
          <w:lang w:val="hr-HR"/>
        </w:rPr>
      </w:pPr>
      <w:r w:rsidRPr="00E212B3">
        <w:rPr>
          <w:b/>
          <w:i/>
          <w:lang w:val="hr-HR"/>
        </w:rPr>
        <w:t>Sakupljanjeotpada</w:t>
      </w:r>
      <w:r w:rsidRPr="00E212B3">
        <w:rPr>
          <w:lang w:val="hr-HR"/>
        </w:rPr>
        <w:t xml:space="preserve"> je prikupljanje otpada, uključujući prethodno razvrstavanje otpada i skladištenje otpada u svrhu prijevoza na obradu;</w:t>
      </w:r>
    </w:p>
    <w:p w:rsidR="00797284" w:rsidRPr="00E212B3" w:rsidRDefault="00797284" w:rsidP="00797284">
      <w:pPr>
        <w:spacing w:after="0"/>
        <w:rPr>
          <w:lang w:val="hr-HR"/>
        </w:rPr>
      </w:pPr>
      <w:r w:rsidRPr="00E212B3">
        <w:rPr>
          <w:b/>
          <w:i/>
          <w:lang w:val="hr-HR"/>
        </w:rPr>
        <w:t>Skladištenjeotpada</w:t>
      </w:r>
      <w:r w:rsidRPr="00E212B3">
        <w:rPr>
          <w:lang w:val="hr-HR"/>
        </w:rPr>
        <w:t xml:space="preserve"> je privremeni smještaj otpada u skladištu najduže do godinu dana;</w:t>
      </w:r>
    </w:p>
    <w:p w:rsidR="00797284" w:rsidRPr="00E212B3" w:rsidRDefault="00797284" w:rsidP="00797284">
      <w:pPr>
        <w:spacing w:after="0"/>
        <w:rPr>
          <w:lang w:val="hr-HR"/>
        </w:rPr>
      </w:pPr>
      <w:r w:rsidRPr="00E212B3">
        <w:rPr>
          <w:b/>
          <w:i/>
          <w:lang w:val="hr-HR"/>
        </w:rPr>
        <w:t>Sprječavanjenastanka otpada</w:t>
      </w:r>
      <w:r w:rsidRPr="00E212B3">
        <w:rPr>
          <w:lang w:val="hr-HR"/>
        </w:rPr>
        <w:t xml:space="preserve">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797284" w:rsidRPr="00E212B3" w:rsidRDefault="00797284" w:rsidP="00797284">
      <w:pPr>
        <w:rPr>
          <w:lang w:val="hr-HR"/>
        </w:rPr>
      </w:pPr>
      <w:r w:rsidRPr="00E212B3">
        <w:rPr>
          <w:b/>
          <w:i/>
          <w:lang w:val="hr-HR"/>
        </w:rPr>
        <w:t>Vlasnikotpada</w:t>
      </w:r>
      <w:r w:rsidRPr="00E212B3">
        <w:rPr>
          <w:lang w:val="hr-HR"/>
        </w:rPr>
        <w:t xml:space="preserve"> je osoba koja je nositelj materijalnih i drugih prava i obveza u vezi otpada</w:t>
      </w:r>
      <w:bookmarkStart w:id="7" w:name="_Toc3768568421"/>
      <w:bookmarkEnd w:id="7"/>
      <w:r w:rsidRPr="00E212B3">
        <w:rPr>
          <w:lang w:val="hr-HR"/>
        </w:rPr>
        <w:t>.</w:t>
      </w:r>
    </w:p>
    <w:p w:rsidR="00797284" w:rsidRPr="00E212B3" w:rsidRDefault="00797284" w:rsidP="00797284">
      <w:pPr>
        <w:rPr>
          <w:lang w:val="hr-HR"/>
        </w:rPr>
      </w:pPr>
    </w:p>
    <w:p w:rsidR="00797284" w:rsidRPr="00E212B3" w:rsidRDefault="00797284" w:rsidP="00797284">
      <w:pPr>
        <w:pStyle w:val="BEZINDENTACIJE"/>
        <w:spacing w:after="120"/>
        <w:rPr>
          <w:b/>
        </w:rPr>
      </w:pPr>
      <w:r w:rsidRPr="00E212B3">
        <w:rPr>
          <w:b/>
        </w:rPr>
        <w:t>KRATICE</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2"/>
      </w:tblGrid>
      <w:tr w:rsidR="00797284" w:rsidRPr="00E212B3" w:rsidTr="00377588">
        <w:trPr>
          <w:cnfStyle w:val="100000000000"/>
        </w:trPr>
        <w:tc>
          <w:tcPr>
            <w:cnfStyle w:val="001000000000"/>
            <w:tcW w:w="9062" w:type="dxa"/>
            <w:tcBorders>
              <w:bottom w:val="none" w:sz="0" w:space="0" w:color="auto"/>
            </w:tcBorders>
          </w:tcPr>
          <w:p w:rsidR="00797284" w:rsidRPr="00E212B3" w:rsidRDefault="00797284" w:rsidP="00CF06E1">
            <w:pPr>
              <w:spacing w:after="0"/>
              <w:ind w:firstLine="0"/>
              <w:rPr>
                <w:lang w:val="hr-HR"/>
              </w:rPr>
            </w:pPr>
            <w:r w:rsidRPr="00E212B3">
              <w:rPr>
                <w:b w:val="0"/>
                <w:lang w:val="hr-HR"/>
              </w:rPr>
              <w:t>CGO</w:t>
            </w:r>
            <w:r w:rsidRPr="00E212B3">
              <w:rPr>
                <w:lang w:val="hr-HR"/>
              </w:rPr>
              <w:t xml:space="preserve"> - centar za gospodarenje otpadom</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CS</w:t>
            </w:r>
            <w:r w:rsidRPr="00E212B3">
              <w:rPr>
                <w:lang w:val="hr-HR"/>
              </w:rPr>
              <w:t xml:space="preserve"> – Civilni sektor</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EE</w:t>
            </w:r>
            <w:r w:rsidRPr="00E212B3">
              <w:rPr>
                <w:lang w:val="hr-HR"/>
              </w:rPr>
              <w:t xml:space="preserve"> - Električni i elektronički uređaji i oprema</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 xml:space="preserve">FZOEU </w:t>
            </w:r>
            <w:r w:rsidRPr="00E212B3">
              <w:rPr>
                <w:lang w:val="hr-HR"/>
              </w:rPr>
              <w:t>– Fond za zaštitu okoliša i energetsku učinkovitost</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HAOP</w:t>
            </w:r>
            <w:r w:rsidRPr="00E212B3">
              <w:rPr>
                <w:lang w:val="hr-HR"/>
              </w:rPr>
              <w:t xml:space="preserve"> – Hrvatska agencija za okoliš i prirodu</w:t>
            </w:r>
          </w:p>
        </w:tc>
      </w:tr>
      <w:tr w:rsidR="00797284" w:rsidRPr="00E212B3" w:rsidTr="00377588">
        <w:tc>
          <w:tcPr>
            <w:cnfStyle w:val="001000000000"/>
            <w:tcW w:w="9062" w:type="dxa"/>
          </w:tcPr>
          <w:p w:rsidR="00797284" w:rsidRPr="00E212B3" w:rsidRDefault="00797284" w:rsidP="00CF06E1">
            <w:pPr>
              <w:spacing w:after="0"/>
              <w:ind w:firstLine="0"/>
              <w:rPr>
                <w:b w:val="0"/>
                <w:lang w:val="hr-HR"/>
              </w:rPr>
            </w:pPr>
            <w:r w:rsidRPr="00E212B3">
              <w:rPr>
                <w:b w:val="0"/>
                <w:lang w:val="hr-HR"/>
              </w:rPr>
              <w:t xml:space="preserve">HV - </w:t>
            </w:r>
            <w:r w:rsidRPr="00E212B3">
              <w:rPr>
                <w:lang w:val="hr-HR"/>
              </w:rPr>
              <w:t>Hrvatske vode</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 xml:space="preserve">JLS </w:t>
            </w:r>
            <w:r w:rsidRPr="00E212B3">
              <w:rPr>
                <w:lang w:val="hr-HR"/>
              </w:rPr>
              <w:t>– Jedinica lokalne samouprave</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JRS</w:t>
            </w:r>
            <w:r w:rsidRPr="00E212B3">
              <w:rPr>
                <w:lang w:val="hr-HR"/>
              </w:rPr>
              <w:t xml:space="preserve"> – Jedinica regionalne samouprave</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 xml:space="preserve">KO </w:t>
            </w:r>
            <w:r w:rsidRPr="00E212B3">
              <w:rPr>
                <w:lang w:val="hr-HR"/>
              </w:rPr>
              <w:t>– Komunalni otpad</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MBO</w:t>
            </w:r>
            <w:r w:rsidRPr="00E212B3">
              <w:rPr>
                <w:lang w:val="hr-HR"/>
              </w:rPr>
              <w:t xml:space="preserve"> - Mehaničko-biološka obrada</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 xml:space="preserve">MZOE </w:t>
            </w:r>
            <w:r w:rsidRPr="00E212B3">
              <w:rPr>
                <w:lang w:val="hr-HR"/>
              </w:rPr>
              <w:t>– Ministarstvo zaštite okoliša i energetike</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PGO RH</w:t>
            </w:r>
            <w:r w:rsidRPr="00E212B3">
              <w:rPr>
                <w:lang w:val="hr-HR"/>
              </w:rPr>
              <w:t xml:space="preserve"> – Plan gospodarenja otpadom Republike Hrvatske za razdoblje 20017.-2022.</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PKO</w:t>
            </w:r>
            <w:r w:rsidRPr="00E212B3">
              <w:rPr>
                <w:lang w:val="hr-HR"/>
              </w:rPr>
              <w:t xml:space="preserve"> - Posebne kategorije otpada</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PU</w:t>
            </w:r>
            <w:r w:rsidRPr="00E212B3">
              <w:rPr>
                <w:lang w:val="hr-HR"/>
              </w:rPr>
              <w:t xml:space="preserve"> – Privatna ulaganja</w:t>
            </w:r>
          </w:p>
        </w:tc>
      </w:tr>
      <w:tr w:rsidR="00797284" w:rsidRPr="00E212B3" w:rsidTr="00377588">
        <w:tc>
          <w:tcPr>
            <w:cnfStyle w:val="001000000000"/>
            <w:tcW w:w="9062" w:type="dxa"/>
          </w:tcPr>
          <w:p w:rsidR="00797284" w:rsidRPr="00E212B3" w:rsidRDefault="00797284" w:rsidP="00CF06E1">
            <w:pPr>
              <w:spacing w:after="0"/>
              <w:ind w:firstLine="0"/>
              <w:rPr>
                <w:b w:val="0"/>
                <w:lang w:val="hr-HR"/>
              </w:rPr>
            </w:pPr>
            <w:r w:rsidRPr="00E212B3">
              <w:rPr>
                <w:b w:val="0"/>
                <w:lang w:val="hr-HR"/>
              </w:rPr>
              <w:t>RH</w:t>
            </w:r>
            <w:r w:rsidRPr="00E212B3">
              <w:rPr>
                <w:lang w:val="hr-HR"/>
              </w:rPr>
              <w:t xml:space="preserve"> – Republika Hrvatska</w:t>
            </w:r>
          </w:p>
        </w:tc>
      </w:tr>
      <w:tr w:rsidR="00797284" w:rsidRPr="00E212B3" w:rsidTr="00377588">
        <w:tc>
          <w:tcPr>
            <w:cnfStyle w:val="001000000000"/>
            <w:tcW w:w="9062" w:type="dxa"/>
          </w:tcPr>
          <w:p w:rsidR="00797284" w:rsidRPr="00E212B3" w:rsidRDefault="00797284" w:rsidP="00CF06E1">
            <w:pPr>
              <w:spacing w:after="0"/>
              <w:ind w:firstLine="0"/>
              <w:rPr>
                <w:lang w:val="hr-HR"/>
              </w:rPr>
            </w:pPr>
            <w:r w:rsidRPr="00E212B3">
              <w:rPr>
                <w:b w:val="0"/>
                <w:lang w:val="hr-HR"/>
              </w:rPr>
              <w:t xml:space="preserve">ROO </w:t>
            </w:r>
            <w:r w:rsidRPr="00E212B3">
              <w:rPr>
                <w:lang w:val="hr-HR"/>
              </w:rPr>
              <w:t>– Registar onečišćavanja okoliša</w:t>
            </w:r>
          </w:p>
        </w:tc>
      </w:tr>
      <w:tr w:rsidR="00797284" w:rsidRPr="00E212B3" w:rsidTr="00377588">
        <w:tc>
          <w:tcPr>
            <w:cnfStyle w:val="001000000000"/>
            <w:tcW w:w="9062" w:type="dxa"/>
          </w:tcPr>
          <w:p w:rsidR="00797284" w:rsidRPr="00E212B3" w:rsidRDefault="00797284" w:rsidP="00CF06E1">
            <w:pPr>
              <w:ind w:firstLine="0"/>
              <w:rPr>
                <w:lang w:val="hr-HR"/>
              </w:rPr>
            </w:pPr>
            <w:r w:rsidRPr="00E212B3">
              <w:rPr>
                <w:b w:val="0"/>
                <w:lang w:val="hr-HR"/>
              </w:rPr>
              <w:t xml:space="preserve">ZOGO </w:t>
            </w:r>
            <w:r w:rsidRPr="00E212B3">
              <w:rPr>
                <w:lang w:val="hr-HR"/>
              </w:rPr>
              <w:t>– Zakon o održivom gospodarenju otpadom</w:t>
            </w:r>
          </w:p>
        </w:tc>
      </w:tr>
    </w:tbl>
    <w:p w:rsidR="00797284" w:rsidRPr="00E212B3" w:rsidRDefault="00797284" w:rsidP="00797284">
      <w:pPr>
        <w:suppressAutoHyphens w:val="0"/>
        <w:spacing w:after="200"/>
        <w:ind w:firstLine="0"/>
        <w:jc w:val="left"/>
        <w:rPr>
          <w:szCs w:val="20"/>
          <w:lang w:val="hr-HR"/>
        </w:rPr>
      </w:pPr>
      <w:r w:rsidRPr="00E212B3">
        <w:rPr>
          <w:szCs w:val="20"/>
          <w:lang w:val="hr-HR"/>
        </w:rPr>
        <w:br w:type="page"/>
      </w:r>
    </w:p>
    <w:p w:rsidR="00797284" w:rsidRPr="00E212B3" w:rsidRDefault="00797284" w:rsidP="00797284">
      <w:pPr>
        <w:pStyle w:val="Naslov1"/>
        <w:numPr>
          <w:ilvl w:val="0"/>
          <w:numId w:val="4"/>
        </w:numPr>
        <w:rPr>
          <w:b w:val="0"/>
          <w:lang w:val="hr-HR"/>
        </w:rPr>
      </w:pPr>
      <w:bookmarkStart w:id="8" w:name="_Toc475265472"/>
      <w:bookmarkStart w:id="9" w:name="_Toc506441334"/>
      <w:bookmarkStart w:id="10" w:name="_Toc508598495"/>
      <w:r w:rsidRPr="00E212B3">
        <w:rPr>
          <w:rStyle w:val="Naslov1Char"/>
          <w:b/>
          <w:lang w:val="hr-HR"/>
        </w:rPr>
        <w:lastRenderedPageBreak/>
        <w:t>UVOD</w:t>
      </w:r>
      <w:bookmarkStart w:id="11" w:name="_Toc376856843"/>
      <w:bookmarkEnd w:id="8"/>
      <w:bookmarkEnd w:id="9"/>
      <w:bookmarkEnd w:id="10"/>
      <w:bookmarkEnd w:id="11"/>
    </w:p>
    <w:p w:rsidR="00797284" w:rsidRPr="00E212B3" w:rsidRDefault="00797284" w:rsidP="00E803F0">
      <w:pPr>
        <w:ind w:firstLine="0"/>
        <w:rPr>
          <w:rFonts w:cs="Arial"/>
          <w:szCs w:val="20"/>
          <w:lang w:val="hr-HR"/>
        </w:rPr>
      </w:pPr>
      <w:r w:rsidRPr="00E212B3">
        <w:rPr>
          <w:lang w:val="hr-HR"/>
        </w:rPr>
        <w:t xml:space="preserve">Skup aktivnosti, odluka i mjera usmjerenih na sprječavanje nastanka otpada, smanjivanje količina otpada i njegovih štetnih utjecaja na okoliš, skupljanje, prijevoz, oporabu, te nadzor nad tim djelatnostima i skrb za zatvorena odlagališta na gospodarski učinkovit i po okoliš prihvatljiv način  nazivamo gospodarenje otpadom. Gospodarenje otpadom u Republici Hrvatskoj prioritetno je pitanje zaštite okoliša, te jedno od najzahtjevnijih područja koja treba uskladiti sa visokim standardima Europske Unije. Na sjednici Vlade, dana 05.01.2017. usvojen je Plan gospodarenja otpadom Republike Hrvatske (u daljnjem tekstu PGO RH). Donošenje PGO RH važan je preduvjet za korištenje sredstava iz Operativnog programa, stvaraju se preduvjeti za prelazak na kružno gospodarstvo (novim konceptom koji uvažava i razvoj industrije i gospodarstva, ali isto tako vodi brigu o zaštiti okoliša i prirode na razini EU-a). PGO RH stavlja </w:t>
      </w:r>
      <w:r w:rsidR="00CF06E1" w:rsidRPr="00E212B3">
        <w:rPr>
          <w:lang w:val="hr-HR"/>
        </w:rPr>
        <w:t xml:space="preserve">naglasak </w:t>
      </w:r>
      <w:r w:rsidRPr="00E212B3">
        <w:rPr>
          <w:lang w:val="hr-HR"/>
        </w:rPr>
        <w:t>na ispunjenje ciljeva u hijerarhiji otpada, odnosno na sprječavanju nastanka otpada i recikliranju otpada. Okvir za uspostavu cjelovitog sustava gospodarenja otpadom, s jasno propisanim obavezama, odgovornostima i mehanizmima kontrole, postavljen je donošenjem Zakona o održivom gospodarenju otpadom (NN 94/13</w:t>
      </w:r>
      <w:r w:rsidR="00F1018D" w:rsidRPr="00E212B3">
        <w:rPr>
          <w:lang w:val="hr-HR"/>
        </w:rPr>
        <w:t>,73/17</w:t>
      </w:r>
      <w:r w:rsidRPr="00E212B3">
        <w:rPr>
          <w:lang w:val="hr-HR"/>
        </w:rPr>
        <w:t>) (</w:t>
      </w:r>
      <w:r w:rsidR="00CF06E1" w:rsidRPr="00E212B3">
        <w:rPr>
          <w:lang w:val="hr-HR"/>
        </w:rPr>
        <w:t xml:space="preserve">u daljnjem tekstu </w:t>
      </w:r>
      <w:r w:rsidRPr="00E212B3">
        <w:rPr>
          <w:lang w:val="hr-HR"/>
        </w:rPr>
        <w:t xml:space="preserve">ZOGO). Donošenjem Plana gospodarenja otpadom (u daljnjem tekstu Plan) definiraju se ciljevi, mjere, aktivnosti i rokovi za provođenje istih, </w:t>
      </w:r>
      <w:r w:rsidR="0096517C" w:rsidRPr="00E212B3">
        <w:rPr>
          <w:lang w:val="hr-HR"/>
        </w:rPr>
        <w:t>t</w:t>
      </w:r>
      <w:r w:rsidRPr="00E212B3">
        <w:rPr>
          <w:lang w:val="hr-HR"/>
        </w:rPr>
        <w:t xml:space="preserve">ako i planiranje potrebnih financijskih sredstava za provođenje Plana. Prema ZOGO jedinice lokalne samouprave (u daljnjem tekstu JLS) dužne su donesti i usvojiti Plan gospodarenja otpadom JLS-a sukladan ZOGO i PGO RH, a za prijedlog Plana ishoditi prethodnu suglasnost upravnog tijela </w:t>
      </w:r>
      <w:r w:rsidR="00CF06E1" w:rsidRPr="00E212B3">
        <w:rPr>
          <w:lang w:val="hr-HR"/>
        </w:rPr>
        <w:t>JL(R)S</w:t>
      </w:r>
      <w:r w:rsidRPr="00E212B3">
        <w:rPr>
          <w:rFonts w:cs="Arial"/>
          <w:szCs w:val="20"/>
          <w:lang w:val="hr-HR"/>
        </w:rPr>
        <w:t xml:space="preserve"> nadležnog za poslove zaštite okoliša. </w:t>
      </w:r>
    </w:p>
    <w:p w:rsidR="00797284" w:rsidRPr="00E212B3" w:rsidRDefault="00797284" w:rsidP="00797284">
      <w:pPr>
        <w:rPr>
          <w:lang w:val="hr-HR"/>
        </w:rPr>
      </w:pPr>
      <w:r w:rsidRPr="00E212B3">
        <w:rPr>
          <w:lang w:val="hr-HR"/>
        </w:rPr>
        <w:t>Prema članku  21. ZOGO Plan obuhvaća:</w:t>
      </w:r>
    </w:p>
    <w:p w:rsidR="00797284" w:rsidRPr="00E212B3" w:rsidRDefault="00797284" w:rsidP="00797284">
      <w:pPr>
        <w:pStyle w:val="ListParagraph1"/>
        <w:numPr>
          <w:ilvl w:val="0"/>
          <w:numId w:val="1"/>
        </w:numPr>
        <w:spacing w:after="0"/>
        <w:ind w:left="851" w:hanging="491"/>
        <w:contextualSpacing/>
        <w:rPr>
          <w:rFonts w:cs="Arial"/>
          <w:szCs w:val="20"/>
          <w:lang w:val="hr-HR"/>
        </w:rPr>
      </w:pPr>
      <w:r w:rsidRPr="00E212B3">
        <w:rPr>
          <w:rFonts w:cs="Arial"/>
          <w:szCs w:val="20"/>
          <w:lang w:val="hr-HR"/>
        </w:rPr>
        <w:t>Analizu, te ocjenu stanja i potreba u gospodarenju otpadom na području JLS, uključujući ostvarivanje ciljeva,</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Podatke o vrstama i količinama proizvedenog otpada, odvojeno sakupljenog otpada, odlaganju komunalnog i biorazgradivog otpada te ostvarivanju ciljeva,</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Podatke o postojećim i planiranim građevinama i uređajima za gospodarenje otpadom te statusu sanacije neusklađenih odlagališta i lokacija onečišćenih otpadom,</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Podatke o lokacijama odbačenog otpada i njihovom uklanjanju,</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 xml:space="preserve">Mjere potrebne za ostvarenje ciljeva smanjivanja ili sprječavanja nastanka otpada, uključujući </w:t>
      </w:r>
      <w:proofErr w:type="spellStart"/>
      <w:r w:rsidRPr="00E212B3">
        <w:rPr>
          <w:rFonts w:cs="Arial"/>
          <w:szCs w:val="20"/>
          <w:lang w:val="hr-HR"/>
        </w:rPr>
        <w:t>izobrazno</w:t>
      </w:r>
      <w:proofErr w:type="spellEnd"/>
      <w:r w:rsidRPr="00E212B3">
        <w:rPr>
          <w:rFonts w:cs="Arial"/>
          <w:szCs w:val="20"/>
          <w:lang w:val="hr-HR"/>
        </w:rPr>
        <w:t xml:space="preserve"> - informativne aktivnosti i akcije prikupljanja otpada,</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Opće mjere za gospodarenje otpadom, opasnim otpadom i posebnim kategorijama otpada,</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Mjere prikupljanja miješanog komunalnog otpada i biorazgradivog komunalnog otpada,</w:t>
      </w:r>
    </w:p>
    <w:p w:rsidR="00797284" w:rsidRPr="00E212B3" w:rsidRDefault="00797284" w:rsidP="00797284">
      <w:pPr>
        <w:pStyle w:val="ListParagraph1"/>
        <w:numPr>
          <w:ilvl w:val="0"/>
          <w:numId w:val="1"/>
        </w:numPr>
        <w:ind w:left="851" w:hanging="491"/>
        <w:contextualSpacing/>
        <w:rPr>
          <w:rFonts w:cs="Arial"/>
          <w:szCs w:val="20"/>
          <w:lang w:val="hr-HR"/>
        </w:rPr>
      </w:pPr>
      <w:r w:rsidRPr="00E212B3">
        <w:rPr>
          <w:rFonts w:cs="Arial"/>
          <w:szCs w:val="20"/>
          <w:lang w:val="hr-HR"/>
        </w:rPr>
        <w:t>Mjere odvojenog prikupljanja otpadnog papira, metala, stakla i plastike te krupnog (glomaznog) komunalnog otpada,</w:t>
      </w:r>
    </w:p>
    <w:p w:rsidR="00797284" w:rsidRPr="00E212B3" w:rsidRDefault="00797284" w:rsidP="00797284">
      <w:pPr>
        <w:pStyle w:val="ListParagraph1"/>
        <w:numPr>
          <w:ilvl w:val="0"/>
          <w:numId w:val="1"/>
        </w:numPr>
        <w:spacing w:after="0"/>
        <w:ind w:left="851" w:hanging="491"/>
        <w:contextualSpacing/>
        <w:rPr>
          <w:rFonts w:cs="Arial"/>
          <w:szCs w:val="20"/>
          <w:lang w:val="hr-HR"/>
        </w:rPr>
      </w:pPr>
      <w:r w:rsidRPr="00E212B3">
        <w:rPr>
          <w:rFonts w:cs="Arial"/>
          <w:szCs w:val="20"/>
          <w:lang w:val="hr-HR"/>
        </w:rPr>
        <w:t>Popis projekata važnih za provedbu odredbi Plana,</w:t>
      </w:r>
    </w:p>
    <w:p w:rsidR="00797284" w:rsidRPr="00E212B3" w:rsidRDefault="00797284" w:rsidP="00797284">
      <w:pPr>
        <w:pStyle w:val="ListParagraph1"/>
        <w:numPr>
          <w:ilvl w:val="0"/>
          <w:numId w:val="1"/>
        </w:numPr>
        <w:spacing w:after="0"/>
        <w:ind w:left="851" w:hanging="491"/>
        <w:contextualSpacing/>
        <w:rPr>
          <w:rFonts w:cs="Arial"/>
          <w:szCs w:val="20"/>
          <w:lang w:val="hr-HR"/>
        </w:rPr>
      </w:pPr>
      <w:r w:rsidRPr="00E212B3">
        <w:rPr>
          <w:rFonts w:cs="Arial"/>
          <w:szCs w:val="20"/>
          <w:lang w:val="hr-HR"/>
        </w:rPr>
        <w:t>Organizacijske aspekte, izvore i visinu financijskih sredstava za provedbu mjera    gospodarenja otpadom,</w:t>
      </w:r>
    </w:p>
    <w:p w:rsidR="00797284" w:rsidRPr="00E212B3" w:rsidRDefault="00797284" w:rsidP="00797284">
      <w:pPr>
        <w:pStyle w:val="ListParagraph1"/>
        <w:numPr>
          <w:ilvl w:val="0"/>
          <w:numId w:val="1"/>
        </w:numPr>
        <w:ind w:left="850" w:hanging="493"/>
        <w:contextualSpacing/>
        <w:rPr>
          <w:rFonts w:cs="Arial"/>
          <w:szCs w:val="20"/>
          <w:lang w:val="hr-HR"/>
        </w:rPr>
      </w:pPr>
      <w:r w:rsidRPr="00E212B3">
        <w:rPr>
          <w:rFonts w:cs="Arial"/>
          <w:szCs w:val="20"/>
          <w:lang w:val="hr-HR"/>
        </w:rPr>
        <w:t>Rokove i nositelje izvršenja Plana.</w:t>
      </w:r>
    </w:p>
    <w:p w:rsidR="00797284" w:rsidRPr="00E212B3" w:rsidRDefault="00797284" w:rsidP="00797284">
      <w:pPr>
        <w:pStyle w:val="ListParagraph1"/>
        <w:spacing w:after="0"/>
        <w:ind w:left="0"/>
        <w:contextualSpacing/>
        <w:rPr>
          <w:rFonts w:cs="Arial"/>
          <w:szCs w:val="20"/>
          <w:lang w:val="hr-HR"/>
        </w:rPr>
      </w:pPr>
    </w:p>
    <w:p w:rsidR="00797284" w:rsidRPr="00E212B3" w:rsidRDefault="00797284" w:rsidP="00797284">
      <w:pPr>
        <w:pStyle w:val="Odlomakpopisa"/>
        <w:numPr>
          <w:ilvl w:val="0"/>
          <w:numId w:val="2"/>
        </w:numPr>
        <w:spacing w:after="0"/>
        <w:rPr>
          <w:rStyle w:val="Naslov1Char"/>
          <w:vanish/>
          <w:lang w:val="hr-HR"/>
        </w:rPr>
      </w:pPr>
    </w:p>
    <w:p w:rsidR="00797284" w:rsidRPr="00E212B3" w:rsidRDefault="00797284" w:rsidP="00797284">
      <w:pPr>
        <w:pStyle w:val="Naslov1"/>
        <w:numPr>
          <w:ilvl w:val="0"/>
          <w:numId w:val="2"/>
        </w:numPr>
        <w:rPr>
          <w:rStyle w:val="Naslov1Char"/>
          <w:b/>
          <w:lang w:val="hr-HR"/>
        </w:rPr>
      </w:pPr>
      <w:bookmarkStart w:id="12" w:name="_Toc506441335"/>
      <w:bookmarkStart w:id="13" w:name="_Toc508598496"/>
      <w:r w:rsidRPr="00E212B3">
        <w:rPr>
          <w:rStyle w:val="Naslov1Char"/>
          <w:b/>
          <w:lang w:val="hr-HR"/>
        </w:rPr>
        <w:t xml:space="preserve">ANALIZA TE OCJENA STANJA I POTREBA U GOSPODARENJU OTPADOM NA PODRUČJU OPĆINE </w:t>
      </w:r>
      <w:r w:rsidR="00462724" w:rsidRPr="00E212B3">
        <w:rPr>
          <w:rStyle w:val="Naslov1Char"/>
          <w:b/>
          <w:lang w:val="hr-HR"/>
        </w:rPr>
        <w:t>VELIKA TRNOVITICA</w:t>
      </w:r>
      <w:r w:rsidRPr="00E212B3">
        <w:rPr>
          <w:rStyle w:val="Naslov1Char"/>
          <w:b/>
          <w:lang w:val="hr-HR"/>
        </w:rPr>
        <w:t xml:space="preserve"> UKLJUČUJUĆI OSTVARIVANJE CILJEVA</w:t>
      </w:r>
      <w:bookmarkEnd w:id="12"/>
      <w:bookmarkEnd w:id="13"/>
    </w:p>
    <w:p w:rsidR="00797284" w:rsidRPr="00E212B3" w:rsidRDefault="00797284" w:rsidP="00797284">
      <w:pPr>
        <w:rPr>
          <w:lang w:val="hr-HR"/>
        </w:rPr>
      </w:pPr>
    </w:p>
    <w:p w:rsidR="00797284" w:rsidRPr="00E212B3" w:rsidRDefault="00797284" w:rsidP="00C64E7C">
      <w:pPr>
        <w:pStyle w:val="Naslov2"/>
        <w:numPr>
          <w:ilvl w:val="1"/>
          <w:numId w:val="2"/>
        </w:numPr>
      </w:pPr>
      <w:bookmarkStart w:id="14" w:name="_Toc376856844"/>
      <w:bookmarkStart w:id="15" w:name="_Toc3768568451"/>
      <w:bookmarkStart w:id="16" w:name="_Toc475265475"/>
      <w:bookmarkStart w:id="17" w:name="_Toc506441336"/>
      <w:bookmarkStart w:id="18" w:name="_Toc508598497"/>
      <w:bookmarkEnd w:id="14"/>
      <w:bookmarkEnd w:id="15"/>
      <w:r w:rsidRPr="00E212B3">
        <w:t>Opći podaci o općini</w:t>
      </w:r>
      <w:bookmarkEnd w:id="16"/>
      <w:bookmarkEnd w:id="17"/>
      <w:bookmarkEnd w:id="18"/>
    </w:p>
    <w:p w:rsidR="00462724" w:rsidRPr="00E212B3" w:rsidRDefault="00462724" w:rsidP="00FC2DCE">
      <w:pPr>
        <w:suppressAutoHyphens w:val="0"/>
        <w:spacing w:after="200"/>
        <w:ind w:firstLine="0"/>
        <w:rPr>
          <w:rFonts w:cs="Arial"/>
          <w:szCs w:val="20"/>
          <w:lang w:val="hr-HR"/>
        </w:rPr>
      </w:pPr>
      <w:r w:rsidRPr="00E212B3">
        <w:rPr>
          <w:rFonts w:cs="Arial"/>
          <w:szCs w:val="20"/>
          <w:lang w:val="hr-HR"/>
        </w:rPr>
        <w:t xml:space="preserve">Općina Velika Trnovitica (u daljnjem tekstu Općina) smještena je u zapadnom dijelu Bjelovarsko-bilogorske županije na istočnim padinama Moslavačke gore. Prema prirodno-geografskoj regionalizaciji Republike Hrvatske ovaj prostor pripada Panonskoj </w:t>
      </w:r>
      <w:proofErr w:type="spellStart"/>
      <w:r w:rsidRPr="00E212B3">
        <w:rPr>
          <w:rFonts w:cs="Arial"/>
          <w:szCs w:val="20"/>
          <w:lang w:val="hr-HR"/>
        </w:rPr>
        <w:t>megaregiji</w:t>
      </w:r>
      <w:proofErr w:type="spellEnd"/>
      <w:r w:rsidRPr="00E212B3">
        <w:rPr>
          <w:rFonts w:cs="Arial"/>
          <w:szCs w:val="20"/>
          <w:lang w:val="hr-HR"/>
        </w:rPr>
        <w:t xml:space="preserve">, </w:t>
      </w:r>
      <w:proofErr w:type="spellStart"/>
      <w:r w:rsidRPr="00E212B3">
        <w:rPr>
          <w:rFonts w:cs="Arial"/>
          <w:szCs w:val="20"/>
          <w:lang w:val="hr-HR"/>
        </w:rPr>
        <w:t>makroregiji</w:t>
      </w:r>
      <w:proofErr w:type="spellEnd"/>
      <w:r w:rsidRPr="00E212B3">
        <w:rPr>
          <w:rFonts w:cs="Arial"/>
          <w:szCs w:val="20"/>
          <w:lang w:val="hr-HR"/>
        </w:rPr>
        <w:t xml:space="preserve"> Zavale sjeverozapadne Hrvatske. Područje općine Velika Trnovitica prostire se na površini od 60,78 m</w:t>
      </w:r>
      <w:r w:rsidRPr="00E212B3">
        <w:rPr>
          <w:rFonts w:cs="Arial"/>
          <w:szCs w:val="20"/>
          <w:vertAlign w:val="superscript"/>
          <w:lang w:val="hr-HR"/>
        </w:rPr>
        <w:t>2</w:t>
      </w:r>
      <w:r w:rsidRPr="00E212B3">
        <w:rPr>
          <w:rFonts w:cs="Arial"/>
          <w:szCs w:val="20"/>
          <w:lang w:val="hr-HR"/>
        </w:rPr>
        <w:t xml:space="preserve"> odnosno 2,31% ukupne površine županije koja iznosi 2.636,67 km</w:t>
      </w:r>
      <w:r w:rsidRPr="00E212B3">
        <w:rPr>
          <w:rFonts w:cs="Arial"/>
          <w:szCs w:val="20"/>
          <w:vertAlign w:val="superscript"/>
          <w:lang w:val="hr-HR"/>
        </w:rPr>
        <w:t>2</w:t>
      </w:r>
      <w:r w:rsidRPr="00E212B3">
        <w:rPr>
          <w:rFonts w:cs="Arial"/>
          <w:szCs w:val="20"/>
          <w:lang w:val="hr-HR"/>
        </w:rPr>
        <w:t xml:space="preserve">. Prema površini Općina Velika Trnovitica je među najmanjima u Bjelovarsko-bilogorskoj županiji. </w:t>
      </w:r>
    </w:p>
    <w:p w:rsidR="00462724" w:rsidRPr="00E212B3" w:rsidRDefault="00462724" w:rsidP="00FC2DCE">
      <w:pPr>
        <w:suppressAutoHyphens w:val="0"/>
        <w:spacing w:after="200"/>
        <w:ind w:firstLine="0"/>
        <w:rPr>
          <w:rFonts w:cs="Arial"/>
          <w:szCs w:val="20"/>
          <w:lang w:val="hr-HR"/>
        </w:rPr>
      </w:pPr>
      <w:r w:rsidRPr="00E212B3">
        <w:rPr>
          <w:rFonts w:cs="Arial"/>
          <w:szCs w:val="20"/>
          <w:lang w:val="hr-HR"/>
        </w:rPr>
        <w:t>Područje Općine graniči:</w:t>
      </w:r>
    </w:p>
    <w:p w:rsidR="00462724" w:rsidRPr="00E212B3" w:rsidRDefault="00462724" w:rsidP="00FC2DCE">
      <w:pPr>
        <w:suppressAutoHyphens w:val="0"/>
        <w:spacing w:after="200"/>
        <w:ind w:firstLine="0"/>
        <w:rPr>
          <w:rFonts w:cs="Arial"/>
          <w:szCs w:val="20"/>
          <w:lang w:val="hr-HR"/>
        </w:rPr>
      </w:pPr>
      <w:r w:rsidRPr="00E212B3">
        <w:rPr>
          <w:rFonts w:cs="Arial"/>
          <w:szCs w:val="20"/>
          <w:lang w:val="hr-HR"/>
        </w:rPr>
        <w:t>-</w:t>
      </w:r>
      <w:r w:rsidRPr="00E212B3">
        <w:rPr>
          <w:rFonts w:cs="Arial"/>
          <w:szCs w:val="20"/>
          <w:lang w:val="hr-HR"/>
        </w:rPr>
        <w:tab/>
        <w:t xml:space="preserve">na zapadu s općinama </w:t>
      </w:r>
      <w:proofErr w:type="spellStart"/>
      <w:r w:rsidRPr="00E212B3">
        <w:rPr>
          <w:rFonts w:cs="Arial"/>
          <w:szCs w:val="20"/>
          <w:lang w:val="hr-HR"/>
        </w:rPr>
        <w:t>Ivanska</w:t>
      </w:r>
      <w:proofErr w:type="spellEnd"/>
      <w:r w:rsidRPr="00E212B3">
        <w:rPr>
          <w:rFonts w:cs="Arial"/>
          <w:szCs w:val="20"/>
          <w:lang w:val="hr-HR"/>
        </w:rPr>
        <w:t xml:space="preserve"> i </w:t>
      </w:r>
      <w:proofErr w:type="spellStart"/>
      <w:r w:rsidRPr="00E212B3">
        <w:rPr>
          <w:rFonts w:cs="Arial"/>
          <w:szCs w:val="20"/>
          <w:lang w:val="hr-HR"/>
        </w:rPr>
        <w:t>Berek</w:t>
      </w:r>
      <w:proofErr w:type="spellEnd"/>
      <w:r w:rsidRPr="00E212B3">
        <w:rPr>
          <w:rFonts w:cs="Arial"/>
          <w:szCs w:val="20"/>
          <w:lang w:val="hr-HR"/>
        </w:rPr>
        <w:t xml:space="preserve">, </w:t>
      </w:r>
    </w:p>
    <w:p w:rsidR="00462724" w:rsidRPr="00E212B3" w:rsidRDefault="00462724" w:rsidP="00FC2DCE">
      <w:pPr>
        <w:suppressAutoHyphens w:val="0"/>
        <w:spacing w:after="200"/>
        <w:ind w:firstLine="0"/>
        <w:rPr>
          <w:rFonts w:cs="Arial"/>
          <w:szCs w:val="20"/>
          <w:lang w:val="hr-HR"/>
        </w:rPr>
      </w:pPr>
      <w:r w:rsidRPr="00E212B3">
        <w:rPr>
          <w:rFonts w:cs="Arial"/>
          <w:szCs w:val="20"/>
          <w:lang w:val="hr-HR"/>
        </w:rPr>
        <w:t>-</w:t>
      </w:r>
      <w:r w:rsidRPr="00E212B3">
        <w:rPr>
          <w:rFonts w:cs="Arial"/>
          <w:szCs w:val="20"/>
          <w:lang w:val="hr-HR"/>
        </w:rPr>
        <w:tab/>
        <w:t xml:space="preserve">na sjeveru s općinom Nova </w:t>
      </w:r>
      <w:proofErr w:type="spellStart"/>
      <w:r w:rsidRPr="00E212B3">
        <w:rPr>
          <w:rFonts w:cs="Arial"/>
          <w:szCs w:val="20"/>
          <w:lang w:val="hr-HR"/>
        </w:rPr>
        <w:t>Rača</w:t>
      </w:r>
      <w:proofErr w:type="spellEnd"/>
      <w:r w:rsidRPr="00E212B3">
        <w:rPr>
          <w:rFonts w:cs="Arial"/>
          <w:szCs w:val="20"/>
          <w:lang w:val="hr-HR"/>
        </w:rPr>
        <w:t>,</w:t>
      </w:r>
    </w:p>
    <w:p w:rsidR="00462724" w:rsidRPr="00E212B3" w:rsidRDefault="00462724" w:rsidP="00FC2DCE">
      <w:pPr>
        <w:suppressAutoHyphens w:val="0"/>
        <w:spacing w:after="200"/>
        <w:ind w:firstLine="0"/>
        <w:rPr>
          <w:rFonts w:cs="Arial"/>
          <w:szCs w:val="20"/>
          <w:lang w:val="hr-HR"/>
        </w:rPr>
      </w:pPr>
      <w:r w:rsidRPr="00E212B3">
        <w:rPr>
          <w:rFonts w:cs="Arial"/>
          <w:szCs w:val="20"/>
          <w:lang w:val="hr-HR"/>
        </w:rPr>
        <w:t>-</w:t>
      </w:r>
      <w:r w:rsidRPr="00E212B3">
        <w:rPr>
          <w:rFonts w:cs="Arial"/>
          <w:szCs w:val="20"/>
          <w:lang w:val="hr-HR"/>
        </w:rPr>
        <w:tab/>
        <w:t xml:space="preserve">na istoku s općinama Veliki </w:t>
      </w:r>
      <w:proofErr w:type="spellStart"/>
      <w:r w:rsidRPr="00E212B3">
        <w:rPr>
          <w:rFonts w:cs="Arial"/>
          <w:szCs w:val="20"/>
          <w:lang w:val="hr-HR"/>
        </w:rPr>
        <w:t>Grđevac</w:t>
      </w:r>
      <w:proofErr w:type="spellEnd"/>
      <w:r w:rsidRPr="00E212B3">
        <w:rPr>
          <w:rFonts w:cs="Arial"/>
          <w:szCs w:val="20"/>
          <w:lang w:val="hr-HR"/>
        </w:rPr>
        <w:t xml:space="preserve"> i Hercegovac,</w:t>
      </w:r>
    </w:p>
    <w:p w:rsidR="00797284" w:rsidRPr="00E212B3" w:rsidRDefault="00462724" w:rsidP="00FC2DCE">
      <w:pPr>
        <w:suppressAutoHyphens w:val="0"/>
        <w:spacing w:after="200"/>
        <w:ind w:firstLine="0"/>
        <w:rPr>
          <w:rFonts w:cs="Arial"/>
          <w:szCs w:val="20"/>
          <w:lang w:val="hr-HR"/>
        </w:rPr>
      </w:pPr>
      <w:r w:rsidRPr="00E212B3">
        <w:rPr>
          <w:rFonts w:cs="Arial"/>
          <w:szCs w:val="20"/>
          <w:lang w:val="hr-HR"/>
        </w:rPr>
        <w:t>-</w:t>
      </w:r>
      <w:r w:rsidRPr="00E212B3">
        <w:rPr>
          <w:rFonts w:cs="Arial"/>
          <w:szCs w:val="20"/>
          <w:lang w:val="hr-HR"/>
        </w:rPr>
        <w:tab/>
        <w:t>ja jugu s gradom Garešnicom.</w:t>
      </w:r>
    </w:p>
    <w:p w:rsidR="00F32EC1" w:rsidRPr="00E212B3" w:rsidRDefault="00462724" w:rsidP="00FC2DCE">
      <w:pPr>
        <w:suppressAutoHyphens w:val="0"/>
        <w:spacing w:after="200"/>
        <w:ind w:firstLine="0"/>
        <w:rPr>
          <w:rFonts w:cs="Arial"/>
          <w:szCs w:val="20"/>
          <w:lang w:val="hr-HR"/>
        </w:rPr>
      </w:pPr>
      <w:r w:rsidRPr="00E212B3">
        <w:rPr>
          <w:rFonts w:cs="Arial"/>
          <w:szCs w:val="20"/>
          <w:lang w:val="hr-HR"/>
        </w:rPr>
        <w:t>Položaj same Općine Velika Trnovitica unutar županijskog prostora je relativno povoljan. Mrežu cesta na području Općine Velika Trnovitica čine nekoliko županijskih i lokalnih cesta od kojih područjem općine prolazi jedan od važnijih županijskih prometnih pravaca, cesta koja povezuje Bjelovar i Grešnicu</w:t>
      </w:r>
    </w:p>
    <w:p w:rsidR="00797284" w:rsidRPr="00E212B3" w:rsidRDefault="00F275EF" w:rsidP="00797284">
      <w:pPr>
        <w:keepNext/>
        <w:suppressAutoHyphens w:val="0"/>
        <w:spacing w:after="200"/>
        <w:ind w:firstLine="0"/>
        <w:jc w:val="center"/>
        <w:rPr>
          <w:lang w:val="hr-HR"/>
        </w:rPr>
      </w:pPr>
      <w:r>
        <w:rPr>
          <w:noProof/>
          <w:lang w:val="hr-HR" w:eastAsia="hr-HR"/>
        </w:rPr>
        <w:lastRenderedPageBreak/>
        <w:pict>
          <v:oval id="Oval 6" o:spid="_x0000_s1026" style="position:absolute;left:0;text-align:left;margin-left:181.85pt;margin-top:208.6pt;width:49.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" filled="f" strokecolor="red" strokeweight="1pt">
            <v:stroke joinstyle="miter"/>
          </v:oval>
        </w:pict>
      </w:r>
      <w:r w:rsidR="002463B8" w:rsidRPr="00E212B3">
        <w:rPr>
          <w:noProof/>
          <w:lang w:val="hr-HR" w:eastAsia="hr-HR"/>
        </w:rPr>
        <w:drawing>
          <wp:inline distT="0" distB="0" distL="0" distR="0">
            <wp:extent cx="5201376" cy="4686954"/>
            <wp:effectExtent l="19050" t="19050" r="18415" b="184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županija.PN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1376" cy="4686954"/>
                    </a:xfrm>
                    <a:prstGeom prst="rect">
                      <a:avLst/>
                    </a:prstGeom>
                    <a:solidFill>
                      <a:schemeClr val="tx1"/>
                    </a:solidFill>
                    <a:ln>
                      <a:solidFill>
                        <a:schemeClr val="tx1"/>
                      </a:solidFill>
                    </a:ln>
                  </pic:spPr>
                </pic:pic>
              </a:graphicData>
            </a:graphic>
          </wp:inline>
        </w:drawing>
      </w:r>
    </w:p>
    <w:p w:rsidR="00797284" w:rsidRPr="00E212B3" w:rsidRDefault="00797284" w:rsidP="00797284">
      <w:pPr>
        <w:pStyle w:val="Opisslike"/>
        <w:jc w:val="center"/>
        <w:rPr>
          <w:rFonts w:cs="Arial"/>
          <w:szCs w:val="20"/>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Pr="00E212B3">
        <w:rPr>
          <w:noProof/>
          <w:lang w:val="hr-HR"/>
        </w:rPr>
        <w:t>1</w:t>
      </w:r>
      <w:r w:rsidR="00F275EF" w:rsidRPr="00E212B3">
        <w:rPr>
          <w:lang w:val="hr-HR"/>
        </w:rPr>
        <w:fldChar w:fldCharType="end"/>
      </w:r>
      <w:r w:rsidRPr="00E212B3">
        <w:rPr>
          <w:lang w:val="hr-HR"/>
        </w:rPr>
        <w:t xml:space="preserve">. Položaj Općine </w:t>
      </w:r>
      <w:r w:rsidR="00462724" w:rsidRPr="00E212B3">
        <w:rPr>
          <w:lang w:val="hr-HR"/>
        </w:rPr>
        <w:t>Velika Trnovitica</w:t>
      </w:r>
      <w:r w:rsidRPr="00E212B3">
        <w:rPr>
          <w:lang w:val="hr-HR"/>
        </w:rPr>
        <w:t xml:space="preserve"> unutar </w:t>
      </w:r>
      <w:r w:rsidR="002463B8" w:rsidRPr="00E212B3">
        <w:rPr>
          <w:lang w:val="hr-HR"/>
        </w:rPr>
        <w:t>Bjelovarsko-bilogorske</w:t>
      </w:r>
      <w:r w:rsidRPr="00E212B3">
        <w:rPr>
          <w:lang w:val="hr-HR"/>
        </w:rPr>
        <w:t xml:space="preserve"> županije</w:t>
      </w:r>
    </w:p>
    <w:p w:rsidR="00797284" w:rsidRPr="00E212B3" w:rsidRDefault="00797284" w:rsidP="00797284">
      <w:pPr>
        <w:suppressAutoHyphens w:val="0"/>
        <w:spacing w:after="200"/>
        <w:ind w:firstLine="0"/>
        <w:jc w:val="left"/>
        <w:rPr>
          <w:rFonts w:cs="Arial"/>
          <w:szCs w:val="20"/>
          <w:lang w:val="hr-HR"/>
        </w:rPr>
      </w:pPr>
    </w:p>
    <w:p w:rsidR="00797284" w:rsidRPr="00E212B3" w:rsidRDefault="00F1018D" w:rsidP="003A4947">
      <w:pPr>
        <w:suppressAutoHyphens w:val="0"/>
        <w:spacing w:after="200"/>
        <w:ind w:firstLine="0"/>
        <w:rPr>
          <w:rFonts w:cs="Arial"/>
          <w:szCs w:val="20"/>
          <w:lang w:val="hr-HR"/>
        </w:rPr>
      </w:pPr>
      <w:r w:rsidRPr="00E212B3">
        <w:t>Prema</w:t>
      </w:r>
      <w:r w:rsidR="003A4947">
        <w:t xml:space="preserve"> </w:t>
      </w:r>
      <w:r w:rsidRPr="00E212B3">
        <w:t>popisu</w:t>
      </w:r>
      <w:r w:rsidR="003A4947">
        <w:t xml:space="preserve"> </w:t>
      </w:r>
      <w:r w:rsidRPr="00E212B3">
        <w:t>stanovništva</w:t>
      </w:r>
      <w:r w:rsidR="003A4947">
        <w:t xml:space="preserve"> </w:t>
      </w:r>
      <w:r w:rsidRPr="00E212B3">
        <w:t>iz 2011. godine, u Općini</w:t>
      </w:r>
      <w:r w:rsidR="003A4947">
        <w:t xml:space="preserve"> </w:t>
      </w:r>
      <w:r w:rsidR="00462724" w:rsidRPr="00E212B3">
        <w:t>Velika</w:t>
      </w:r>
      <w:r w:rsidR="003A4947">
        <w:t xml:space="preserve"> </w:t>
      </w:r>
      <w:r w:rsidR="00462724" w:rsidRPr="00E212B3">
        <w:t>Trnovitica</w:t>
      </w:r>
      <w:r w:rsidR="003A4947">
        <w:t xml:space="preserve"> </w:t>
      </w:r>
      <w:r w:rsidRPr="00E212B3">
        <w:t>živi 1.</w:t>
      </w:r>
      <w:r w:rsidR="00462724" w:rsidRPr="00E212B3">
        <w:t>370</w:t>
      </w:r>
      <w:r w:rsidR="003A4947">
        <w:t xml:space="preserve"> </w:t>
      </w:r>
      <w:r w:rsidRPr="00E212B3">
        <w:t>stan</w:t>
      </w:r>
      <w:r w:rsidR="003A4947">
        <w:t xml:space="preserve">ovnika. Stanovništvo je naseljeno u </w:t>
      </w:r>
      <w:r w:rsidR="00FC2DCE" w:rsidRPr="00E212B3">
        <w:t>8</w:t>
      </w:r>
      <w:r w:rsidR="003A4947">
        <w:t xml:space="preserve"> </w:t>
      </w:r>
      <w:r w:rsidRPr="00E212B3">
        <w:t>naselja.</w:t>
      </w:r>
      <w:r w:rsidR="003A4947">
        <w:t xml:space="preserve"> </w:t>
      </w:r>
      <w:r w:rsidR="00FC2DCE" w:rsidRPr="00E212B3">
        <w:t>Stanovništvo</w:t>
      </w:r>
      <w:r w:rsidR="003A4947">
        <w:t xml:space="preserve"> </w:t>
      </w:r>
      <w:r w:rsidR="00FC2DCE" w:rsidRPr="00E212B3">
        <w:t>predstavlja</w:t>
      </w:r>
      <w:r w:rsidR="003A4947">
        <w:t xml:space="preserve"> </w:t>
      </w:r>
      <w:r w:rsidR="00FC2DCE" w:rsidRPr="00E212B3">
        <w:t>temelj</w:t>
      </w:r>
      <w:r w:rsidR="003A4947">
        <w:t xml:space="preserve"> </w:t>
      </w:r>
      <w:r w:rsidR="00FC2DCE" w:rsidRPr="00E212B3">
        <w:t>svih</w:t>
      </w:r>
      <w:r w:rsidR="003A4947">
        <w:t xml:space="preserve"> </w:t>
      </w:r>
      <w:r w:rsidR="00FC2DCE" w:rsidRPr="00E212B3">
        <w:t>kretanja</w:t>
      </w:r>
      <w:r w:rsidR="003A4947">
        <w:t xml:space="preserve"> </w:t>
      </w:r>
      <w:r w:rsidR="00FC2DCE" w:rsidRPr="00E212B3">
        <w:t>na</w:t>
      </w:r>
      <w:r w:rsidR="003A4947">
        <w:t xml:space="preserve"> </w:t>
      </w:r>
      <w:r w:rsidR="00FC2DCE" w:rsidRPr="00E212B3">
        <w:t>određenom</w:t>
      </w:r>
      <w:r w:rsidR="003A4947">
        <w:t xml:space="preserve"> </w:t>
      </w:r>
      <w:r w:rsidR="00FC2DCE" w:rsidRPr="00E212B3">
        <w:t>području. Stanovništvo se razvija</w:t>
      </w:r>
      <w:r w:rsidR="003A4947">
        <w:t xml:space="preserve"> I </w:t>
      </w:r>
      <w:r w:rsidR="00FC2DCE" w:rsidRPr="00E212B3">
        <w:t>mijenja</w:t>
      </w:r>
      <w:r w:rsidR="003A4947">
        <w:t xml:space="preserve"> </w:t>
      </w:r>
      <w:r w:rsidR="00FC2DCE" w:rsidRPr="00E212B3">
        <w:t>svoja</w:t>
      </w:r>
      <w:r w:rsidR="003A4947">
        <w:t xml:space="preserve"> </w:t>
      </w:r>
      <w:r w:rsidR="00FC2DCE" w:rsidRPr="00E212B3">
        <w:t>obilježja pod izravnim</w:t>
      </w:r>
      <w:r w:rsidR="003A4947">
        <w:t xml:space="preserve"> I </w:t>
      </w:r>
      <w:r w:rsidR="00FC2DCE" w:rsidRPr="00E212B3">
        <w:t>posrednim</w:t>
      </w:r>
      <w:r w:rsidR="003A4947">
        <w:t xml:space="preserve"> </w:t>
      </w:r>
      <w:r w:rsidR="00FC2DCE" w:rsidRPr="00E212B3">
        <w:t>utjecajem</w:t>
      </w:r>
      <w:r w:rsidR="003A4947">
        <w:t xml:space="preserve"> </w:t>
      </w:r>
      <w:r w:rsidR="00FC2DCE" w:rsidRPr="00E212B3">
        <w:t>brojnih</w:t>
      </w:r>
      <w:r w:rsidR="003A4947">
        <w:t xml:space="preserve"> </w:t>
      </w:r>
      <w:r w:rsidR="00FC2DCE" w:rsidRPr="00E212B3">
        <w:t>čimbenika</w:t>
      </w:r>
      <w:r w:rsidR="003A4947">
        <w:t xml:space="preserve"> </w:t>
      </w:r>
      <w:r w:rsidR="00FC2DCE" w:rsidRPr="00E212B3">
        <w:t>koji se u mnogome</w:t>
      </w:r>
      <w:r w:rsidR="003A4947">
        <w:t xml:space="preserve"> </w:t>
      </w:r>
      <w:r w:rsidR="00FC2DCE" w:rsidRPr="00E212B3">
        <w:t>mogu</w:t>
      </w:r>
      <w:r w:rsidR="003A4947">
        <w:t xml:space="preserve"> </w:t>
      </w:r>
      <w:r w:rsidR="00FC2DCE" w:rsidRPr="00E212B3">
        <w:t>svesti pod pojam</w:t>
      </w:r>
      <w:r w:rsidR="003A4947">
        <w:t xml:space="preserve"> </w:t>
      </w:r>
      <w:r w:rsidR="00FC2DCE" w:rsidRPr="00E212B3">
        <w:t>društveno-gospodarsko</w:t>
      </w:r>
      <w:r w:rsidR="003A4947">
        <w:t xml:space="preserve">g </w:t>
      </w:r>
      <w:r w:rsidR="00FC2DCE" w:rsidRPr="00E212B3">
        <w:t>razvoja. U skladu s navedenim, demografski</w:t>
      </w:r>
      <w:r w:rsidR="003A4947">
        <w:t xml:space="preserve"> I </w:t>
      </w:r>
      <w:r w:rsidR="00FC2DCE" w:rsidRPr="00E212B3">
        <w:t>društveno-gospodarski</w:t>
      </w:r>
      <w:r w:rsidR="003A4947">
        <w:t xml:space="preserve"> </w:t>
      </w:r>
      <w:r w:rsidR="00FC2DCE" w:rsidRPr="00E212B3">
        <w:t>razvoj</w:t>
      </w:r>
      <w:r w:rsidR="003A4947">
        <w:t xml:space="preserve"> </w:t>
      </w:r>
      <w:r w:rsidR="00FC2DCE" w:rsidRPr="00E212B3">
        <w:t>nalaze se u nedjeljivoj</w:t>
      </w:r>
      <w:r w:rsidR="003A4947">
        <w:t xml:space="preserve"> </w:t>
      </w:r>
      <w:r w:rsidR="00FC2DCE" w:rsidRPr="00E212B3">
        <w:t>međusobnoj</w:t>
      </w:r>
      <w:r w:rsidR="003A4947">
        <w:t xml:space="preserve"> </w:t>
      </w:r>
      <w:r w:rsidR="00FC2DCE" w:rsidRPr="00E212B3">
        <w:t>vezi</w:t>
      </w:r>
      <w:r w:rsidR="003A4947">
        <w:t xml:space="preserve"> I </w:t>
      </w:r>
      <w:r w:rsidR="00FC2DCE" w:rsidRPr="00E212B3">
        <w:t>podložni</w:t>
      </w:r>
      <w:r w:rsidR="003A4947">
        <w:t xml:space="preserve"> </w:t>
      </w:r>
      <w:r w:rsidR="00FC2DCE" w:rsidRPr="00E212B3">
        <w:t>su</w:t>
      </w:r>
      <w:r w:rsidR="003A4947">
        <w:t xml:space="preserve"> </w:t>
      </w:r>
      <w:r w:rsidR="00FC2DCE" w:rsidRPr="00E212B3">
        <w:t>neprestanim</w:t>
      </w:r>
      <w:r w:rsidR="003A4947">
        <w:t xml:space="preserve"> </w:t>
      </w:r>
      <w:r w:rsidR="00FC2DCE" w:rsidRPr="00E212B3">
        <w:t>promjenama. Stoga</w:t>
      </w:r>
      <w:r w:rsidR="003A4947">
        <w:t xml:space="preserve"> </w:t>
      </w:r>
      <w:r w:rsidR="00FC2DCE" w:rsidRPr="00E212B3">
        <w:t>je</w:t>
      </w:r>
      <w:r w:rsidR="003A4947">
        <w:t xml:space="preserve"> </w:t>
      </w:r>
      <w:r w:rsidR="00FC2DCE" w:rsidRPr="00E212B3">
        <w:t>cjelovito</w:t>
      </w:r>
      <w:r w:rsidR="003A4947">
        <w:t xml:space="preserve"> </w:t>
      </w:r>
      <w:r w:rsidR="00FC2DCE" w:rsidRPr="00E212B3">
        <w:t>razumijevanje</w:t>
      </w:r>
      <w:r w:rsidR="003A4947">
        <w:t xml:space="preserve"> </w:t>
      </w:r>
      <w:r w:rsidR="00FC2DCE" w:rsidRPr="00E212B3">
        <w:t>dosadašnjih</w:t>
      </w:r>
      <w:r w:rsidR="003A4947">
        <w:t xml:space="preserve"> </w:t>
      </w:r>
      <w:r w:rsidR="00FC2DCE" w:rsidRPr="00E212B3">
        <w:t>razvojnih</w:t>
      </w:r>
      <w:r w:rsidR="003A4947">
        <w:t xml:space="preserve"> </w:t>
      </w:r>
      <w:r w:rsidR="00FC2DCE" w:rsidRPr="00E212B3">
        <w:t>procesa</w:t>
      </w:r>
      <w:r w:rsidR="003A4947">
        <w:t xml:space="preserve"> </w:t>
      </w:r>
      <w:r w:rsidR="00FC2DCE" w:rsidRPr="00E212B3">
        <w:t>kao</w:t>
      </w:r>
      <w:r w:rsidR="003A4947">
        <w:t xml:space="preserve"> I </w:t>
      </w:r>
      <w:r w:rsidR="00FC2DCE" w:rsidRPr="00E212B3">
        <w:t>predviđanje</w:t>
      </w:r>
      <w:r w:rsidR="003A4947">
        <w:t xml:space="preserve"> </w:t>
      </w:r>
      <w:r w:rsidR="00FC2DCE" w:rsidRPr="00E212B3">
        <w:t>razvojnih</w:t>
      </w:r>
      <w:r w:rsidR="003A4947">
        <w:t xml:space="preserve"> </w:t>
      </w:r>
      <w:r w:rsidR="00FC2DCE" w:rsidRPr="00E212B3">
        <w:t>perspektiva</w:t>
      </w:r>
      <w:r w:rsidR="003A4947">
        <w:t xml:space="preserve"> </w:t>
      </w:r>
      <w:r w:rsidR="00FC2DCE" w:rsidRPr="00E212B3">
        <w:t>zajednice</w:t>
      </w:r>
      <w:r w:rsidR="003A4947">
        <w:t xml:space="preserve"> </w:t>
      </w:r>
      <w:r w:rsidR="00FC2DCE" w:rsidRPr="00E212B3">
        <w:t>nemoguće bez analize</w:t>
      </w:r>
      <w:r w:rsidR="003A4947">
        <w:t xml:space="preserve"> </w:t>
      </w:r>
      <w:r w:rsidR="00FC2DCE" w:rsidRPr="00E212B3">
        <w:t>njegovih</w:t>
      </w:r>
      <w:r w:rsidR="003A4947">
        <w:t xml:space="preserve"> </w:t>
      </w:r>
      <w:r w:rsidR="00FC2DCE" w:rsidRPr="00E212B3">
        <w:t>demografskih</w:t>
      </w:r>
      <w:r w:rsidR="003A4947">
        <w:t xml:space="preserve"> </w:t>
      </w:r>
      <w:r w:rsidR="00FC2DCE" w:rsidRPr="00E212B3">
        <w:t>aspekata.</w:t>
      </w:r>
    </w:p>
    <w:p w:rsidR="00E75260" w:rsidRPr="00E212B3" w:rsidRDefault="00E75260" w:rsidP="00797284">
      <w:pPr>
        <w:suppressAutoHyphens w:val="0"/>
        <w:spacing w:after="200"/>
        <w:ind w:firstLine="0"/>
        <w:jc w:val="left"/>
        <w:rPr>
          <w:rFonts w:cs="Arial"/>
          <w:szCs w:val="20"/>
          <w:lang w:val="hr-HR"/>
        </w:rPr>
      </w:pPr>
    </w:p>
    <w:p w:rsidR="00797284" w:rsidRPr="00E212B3" w:rsidRDefault="00FC2DCE" w:rsidP="00797284">
      <w:pPr>
        <w:keepNext/>
        <w:suppressAutoHyphens w:val="0"/>
        <w:spacing w:after="200"/>
        <w:ind w:firstLine="0"/>
        <w:jc w:val="center"/>
        <w:rPr>
          <w:lang w:val="hr-HR"/>
        </w:rPr>
      </w:pPr>
      <w:r w:rsidRPr="00E212B3">
        <w:rPr>
          <w:noProof/>
          <w:lang w:val="hr-HR" w:eastAsia="hr-HR"/>
        </w:rPr>
        <w:lastRenderedPageBreak/>
        <w:drawing>
          <wp:inline distT="0" distB="0" distL="0" distR="0">
            <wp:extent cx="4970400" cy="3123210"/>
            <wp:effectExtent l="0" t="0" r="1905"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4592" cy="3144695"/>
                    </a:xfrm>
                    <a:prstGeom prst="rect">
                      <a:avLst/>
                    </a:prstGeom>
                  </pic:spPr>
                </pic:pic>
              </a:graphicData>
            </a:graphic>
          </wp:inline>
        </w:drawing>
      </w:r>
    </w:p>
    <w:p w:rsidR="00797284" w:rsidRPr="00E212B3" w:rsidRDefault="00797284" w:rsidP="00797284">
      <w:pPr>
        <w:pStyle w:val="Opisslike"/>
        <w:jc w:val="center"/>
        <w:rPr>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Pr="00E212B3">
        <w:rPr>
          <w:noProof/>
          <w:lang w:val="hr-HR"/>
        </w:rPr>
        <w:t>2</w:t>
      </w:r>
      <w:r w:rsidR="00F275EF" w:rsidRPr="00E212B3">
        <w:rPr>
          <w:lang w:val="hr-HR"/>
        </w:rPr>
        <w:fldChar w:fldCharType="end"/>
      </w:r>
      <w:r w:rsidRPr="00E212B3">
        <w:rPr>
          <w:lang w:val="hr-HR"/>
        </w:rPr>
        <w:t xml:space="preserve">. Naselja na </w:t>
      </w:r>
      <w:r w:rsidR="002463B8" w:rsidRPr="00E212B3">
        <w:rPr>
          <w:lang w:val="hr-HR"/>
        </w:rPr>
        <w:t>p</w:t>
      </w:r>
      <w:r w:rsidRPr="00E212B3">
        <w:rPr>
          <w:lang w:val="hr-HR"/>
        </w:rPr>
        <w:t>odručju Općine</w:t>
      </w:r>
      <w:r w:rsidR="00FC2DCE" w:rsidRPr="00E212B3">
        <w:rPr>
          <w:lang w:val="hr-HR"/>
        </w:rPr>
        <w:t xml:space="preserve"> s popisom stanovništva (Izvor:</w:t>
      </w:r>
      <w:r w:rsidR="0018152C" w:rsidRPr="00E212B3">
        <w:rPr>
          <w:lang w:val="hr-HR"/>
        </w:rPr>
        <w:t xml:space="preserve"> Državni zavod za statistiku -</w:t>
      </w:r>
      <w:r w:rsidR="00FC2DCE" w:rsidRPr="00E212B3">
        <w:rPr>
          <w:lang w:val="hr-HR"/>
        </w:rPr>
        <w:t xml:space="preserve"> DZS)</w:t>
      </w:r>
    </w:p>
    <w:p w:rsidR="00E75260" w:rsidRPr="00E212B3" w:rsidRDefault="00E75260" w:rsidP="00E75260">
      <w:pPr>
        <w:ind w:firstLine="0"/>
        <w:rPr>
          <w:lang w:val="hr-HR"/>
        </w:rPr>
      </w:pPr>
    </w:p>
    <w:p w:rsidR="00FE6CEC" w:rsidRPr="00E212B3" w:rsidRDefault="00FC2DCE" w:rsidP="00E75260">
      <w:pPr>
        <w:ind w:firstLine="0"/>
        <w:rPr>
          <w:lang w:val="hr-HR"/>
        </w:rPr>
      </w:pPr>
      <w:r w:rsidRPr="00E212B3">
        <w:rPr>
          <w:lang w:val="hr-HR"/>
        </w:rPr>
        <w:t>Prema Popisu stanovništva 2011. godine, na području Općine Velika Trnovitica živi ukupno 1.370 stanovnika u 452 kućanstva. Udio stanovništva Općine u ukupnom broju stanovnika Bjelovarsko-bilogorske ž</w:t>
      </w:r>
      <w:r w:rsidR="00004FA8">
        <w:rPr>
          <w:lang w:val="hr-HR"/>
        </w:rPr>
        <w:t xml:space="preserve">upanije koju naseljava 119.764 </w:t>
      </w:r>
      <w:r w:rsidRPr="00E212B3">
        <w:rPr>
          <w:lang w:val="hr-HR"/>
        </w:rPr>
        <w:t>stanovnika, iznosi 1,14%. Od ukupno 1.370 stanovnika Općine Velika Trnovitica, njih 300 mlađe je od 19 godina, što čini udio od 21,89%, dok je starijih od 60 godina 336 osoba, što čini udio od 24,52%, što pokazuje da Općina tek polako odolijeva trendu „starenja stanovništva“ koji je vidljiv na nacionalnoj razini. Radno sposobnog stanovništva ima 895 osobe, što čini udio od 65,32% u ukupnom broju stanovnika.</w:t>
      </w:r>
    </w:p>
    <w:p w:rsidR="00797284" w:rsidRPr="00E212B3" w:rsidRDefault="002463B8" w:rsidP="00E75260">
      <w:pPr>
        <w:ind w:firstLine="0"/>
        <w:rPr>
          <w:lang w:val="hr-HR"/>
        </w:rPr>
      </w:pPr>
      <w:r w:rsidRPr="00E212B3">
        <w:rPr>
          <w:lang w:val="hr-HR"/>
        </w:rPr>
        <w:t>Prema popisu sta</w:t>
      </w:r>
      <w:r w:rsidR="00FC2DCE" w:rsidRPr="00E212B3">
        <w:rPr>
          <w:lang w:val="hr-HR"/>
        </w:rPr>
        <w:t>novništva 2011. godine, Općinaima1370</w:t>
      </w:r>
      <w:r w:rsidRPr="00E212B3">
        <w:rPr>
          <w:lang w:val="hr-HR"/>
        </w:rPr>
        <w:t xml:space="preserve"> stanovnika.</w:t>
      </w:r>
    </w:p>
    <w:p w:rsidR="00797284" w:rsidRPr="00E212B3" w:rsidRDefault="00797284" w:rsidP="00E75260">
      <w:pPr>
        <w:ind w:firstLine="0"/>
        <w:rPr>
          <w:lang w:val="hr-HR"/>
        </w:rPr>
      </w:pPr>
      <w:r w:rsidRPr="00E212B3">
        <w:rPr>
          <w:lang w:val="hr-HR"/>
        </w:rPr>
        <w:t>Podaci o popisu stanovništva provedenog 2011. godine pokazuju da je u</w:t>
      </w:r>
      <w:r w:rsidR="00FC2DCE" w:rsidRPr="00E212B3">
        <w:rPr>
          <w:lang w:val="hr-HR"/>
        </w:rPr>
        <w:t>kupan broj stanovnika sljedeći:</w:t>
      </w:r>
    </w:p>
    <w:p w:rsidR="00797284" w:rsidRPr="00E212B3" w:rsidRDefault="00797284" w:rsidP="00797284">
      <w:pPr>
        <w:rPr>
          <w:lang w:val="hr-HR"/>
        </w:rPr>
      </w:pPr>
      <w:r w:rsidRPr="00E212B3">
        <w:rPr>
          <w:lang w:val="hr-HR"/>
        </w:rPr>
        <w:t>- muškarci (</w:t>
      </w:r>
      <w:r w:rsidR="00FC2DCE" w:rsidRPr="00E212B3">
        <w:t>699</w:t>
      </w:r>
      <w:r w:rsidRPr="00E212B3">
        <w:rPr>
          <w:lang w:val="hr-HR"/>
        </w:rPr>
        <w:t>)</w:t>
      </w:r>
    </w:p>
    <w:p w:rsidR="00797284" w:rsidRPr="00E212B3" w:rsidRDefault="00797284" w:rsidP="00797284">
      <w:pPr>
        <w:rPr>
          <w:lang w:val="hr-HR"/>
        </w:rPr>
      </w:pPr>
      <w:r w:rsidRPr="00E212B3">
        <w:rPr>
          <w:lang w:val="hr-HR"/>
        </w:rPr>
        <w:t>- žene (</w:t>
      </w:r>
      <w:r w:rsidR="00FC2DCE" w:rsidRPr="00E212B3">
        <w:t>671</w:t>
      </w:r>
      <w:r w:rsidRPr="00E212B3">
        <w:rPr>
          <w:lang w:val="hr-HR"/>
        </w:rPr>
        <w:t>)</w:t>
      </w:r>
    </w:p>
    <w:p w:rsidR="00797284" w:rsidRPr="00E212B3" w:rsidRDefault="00797284" w:rsidP="00797284">
      <w:pPr>
        <w:rPr>
          <w:lang w:val="hr-HR"/>
        </w:rPr>
      </w:pPr>
      <w:r w:rsidRPr="00E212B3">
        <w:rPr>
          <w:lang w:val="hr-HR"/>
        </w:rPr>
        <w:t>- ukupno (</w:t>
      </w:r>
      <w:r w:rsidR="00FC2DCE" w:rsidRPr="00E212B3">
        <w:t>1370</w:t>
      </w:r>
      <w:r w:rsidRPr="00E212B3">
        <w:rPr>
          <w:lang w:val="hr-HR"/>
        </w:rPr>
        <w:t>)</w:t>
      </w:r>
      <w:r w:rsidR="00FC2DCE" w:rsidRPr="00E212B3">
        <w:rPr>
          <w:lang w:val="hr-HR"/>
        </w:rPr>
        <w:t>.</w:t>
      </w:r>
    </w:p>
    <w:p w:rsidR="00797284" w:rsidRPr="00E212B3" w:rsidRDefault="00FC2DCE" w:rsidP="00FC2DCE">
      <w:pPr>
        <w:ind w:firstLine="0"/>
      </w:pPr>
      <w:r w:rsidRPr="00E212B3">
        <w:t>Na području</w:t>
      </w:r>
      <w:r w:rsidR="000B3357">
        <w:t xml:space="preserve"> </w:t>
      </w:r>
      <w:r w:rsidRPr="00E212B3">
        <w:t>Općine</w:t>
      </w:r>
      <w:r w:rsidR="000B3357">
        <w:t xml:space="preserve"> </w:t>
      </w:r>
      <w:r w:rsidRPr="00E212B3">
        <w:t>Velika</w:t>
      </w:r>
      <w:r w:rsidR="000B3357">
        <w:t xml:space="preserve"> </w:t>
      </w:r>
      <w:r w:rsidRPr="00E212B3">
        <w:t>Trnovitica</w:t>
      </w:r>
      <w:r w:rsidR="000B3357">
        <w:t xml:space="preserve"> </w:t>
      </w:r>
      <w:r w:rsidRPr="00E212B3">
        <w:t>postoji 694 stambenih</w:t>
      </w:r>
      <w:r w:rsidR="000B3357">
        <w:t xml:space="preserve"> </w:t>
      </w:r>
      <w:r w:rsidRPr="00E212B3">
        <w:t>jedinica</w:t>
      </w:r>
      <w:r w:rsidR="000B3357">
        <w:t xml:space="preserve"> </w:t>
      </w:r>
      <w:r w:rsidRPr="00E212B3">
        <w:t>ukupne</w:t>
      </w:r>
      <w:r w:rsidR="000B3357">
        <w:t xml:space="preserve"> </w:t>
      </w:r>
      <w:r w:rsidRPr="00E212B3">
        <w:t>površine 52.375m</w:t>
      </w:r>
      <w:r w:rsidRPr="00E212B3">
        <w:rPr>
          <w:vertAlign w:val="superscript"/>
        </w:rPr>
        <w:t>2</w:t>
      </w:r>
      <w:r w:rsidRPr="00E212B3">
        <w:t xml:space="preserve">, </w:t>
      </w:r>
      <w:proofErr w:type="gramStart"/>
      <w:r w:rsidRPr="00E212B3">
        <w:t>od</w:t>
      </w:r>
      <w:proofErr w:type="gramEnd"/>
      <w:r w:rsidRPr="00E212B3">
        <w:t xml:space="preserve"> kojih</w:t>
      </w:r>
      <w:r w:rsidR="000B3357">
        <w:t xml:space="preserve"> je 447 </w:t>
      </w:r>
      <w:r w:rsidRPr="00E212B3">
        <w:t>nastanjeno, 154 privremeno</w:t>
      </w:r>
      <w:r w:rsidR="000B3357">
        <w:t xml:space="preserve"> </w:t>
      </w:r>
      <w:r w:rsidRPr="00E212B3">
        <w:t>nenastanjeno</w:t>
      </w:r>
      <w:r w:rsidR="000B3357">
        <w:t xml:space="preserve"> </w:t>
      </w:r>
      <w:r w:rsidRPr="00E212B3">
        <w:t xml:space="preserve">te 54 napušteno. </w:t>
      </w:r>
      <w:proofErr w:type="gramStart"/>
      <w:r w:rsidRPr="00E212B3">
        <w:t>Od</w:t>
      </w:r>
      <w:proofErr w:type="gramEnd"/>
      <w:r w:rsidRPr="00E212B3">
        <w:t xml:space="preserve"> ukupnog</w:t>
      </w:r>
      <w:r w:rsidR="000B3357">
        <w:t xml:space="preserve"> </w:t>
      </w:r>
      <w:r w:rsidRPr="00E212B3">
        <w:t>broja</w:t>
      </w:r>
      <w:r w:rsidR="000B3357">
        <w:t xml:space="preserve"> </w:t>
      </w:r>
      <w:r w:rsidRPr="00E212B3">
        <w:t>stambenih</w:t>
      </w:r>
      <w:r w:rsidR="000B3357">
        <w:t xml:space="preserve"> </w:t>
      </w:r>
      <w:r w:rsidRPr="00E212B3">
        <w:t>jedinica, povremeno se koristi</w:t>
      </w:r>
      <w:r w:rsidR="000B3357">
        <w:t xml:space="preserve"> </w:t>
      </w:r>
      <w:r w:rsidRPr="00E212B3">
        <w:t>njih 39, koje</w:t>
      </w:r>
      <w:r w:rsidR="000B3357">
        <w:t xml:space="preserve"> </w:t>
      </w:r>
      <w:r w:rsidRPr="00E212B3">
        <w:t>služe</w:t>
      </w:r>
      <w:r w:rsidR="000B3357">
        <w:t xml:space="preserve"> </w:t>
      </w:r>
      <w:r w:rsidRPr="00E212B3">
        <w:t>za</w:t>
      </w:r>
      <w:r w:rsidR="000B3357">
        <w:t xml:space="preserve"> </w:t>
      </w:r>
      <w:r w:rsidRPr="00E212B3">
        <w:t>odmor</w:t>
      </w:r>
      <w:r w:rsidR="000B3357">
        <w:t xml:space="preserve"> I </w:t>
      </w:r>
      <w:r w:rsidRPr="00E212B3">
        <w:t>rekreaciju</w:t>
      </w:r>
      <w:r w:rsidR="000B3357">
        <w:t xml:space="preserve"> </w:t>
      </w:r>
      <w:r w:rsidRPr="00E212B3">
        <w:t>te</w:t>
      </w:r>
      <w:r w:rsidR="000B3357">
        <w:t xml:space="preserve"> </w:t>
      </w:r>
      <w:r w:rsidRPr="00E212B3">
        <w:t>za</w:t>
      </w:r>
      <w:r w:rsidR="000B3357">
        <w:t xml:space="preserve"> </w:t>
      </w:r>
      <w:r w:rsidRPr="00E212B3">
        <w:t>vrijeme</w:t>
      </w:r>
      <w:r w:rsidR="000B3357">
        <w:t xml:space="preserve"> </w:t>
      </w:r>
      <w:r w:rsidRPr="00E212B3">
        <w:t>sezonskih</w:t>
      </w:r>
      <w:r w:rsidR="000B3357">
        <w:t xml:space="preserve"> </w:t>
      </w:r>
      <w:r w:rsidRPr="00E212B3">
        <w:t>radova u poljoprivredi. Prema</w:t>
      </w:r>
      <w:r w:rsidR="000B3357">
        <w:t xml:space="preserve"> </w:t>
      </w:r>
      <w:r w:rsidRPr="00E212B3">
        <w:t>podacima DZS, u Općini</w:t>
      </w:r>
      <w:r w:rsidR="000B3357">
        <w:t xml:space="preserve"> </w:t>
      </w:r>
      <w:r w:rsidRPr="00E212B3">
        <w:t>Velika</w:t>
      </w:r>
      <w:r w:rsidR="000B3357">
        <w:t xml:space="preserve"> </w:t>
      </w:r>
      <w:r w:rsidRPr="00E212B3">
        <w:t>Trnovitica 433 nastanjenih</w:t>
      </w:r>
      <w:r w:rsidR="000B3357">
        <w:t xml:space="preserve"> </w:t>
      </w:r>
      <w:r w:rsidRPr="00E212B3">
        <w:t>stambenih</w:t>
      </w:r>
      <w:r w:rsidR="000B3357">
        <w:t xml:space="preserve"> </w:t>
      </w:r>
      <w:r w:rsidRPr="00E212B3">
        <w:t>jedinica</w:t>
      </w:r>
      <w:r w:rsidR="000B3357">
        <w:t xml:space="preserve"> </w:t>
      </w:r>
      <w:r w:rsidRPr="00E212B3">
        <w:t>nalazi se u privatnom</w:t>
      </w:r>
      <w:r w:rsidR="000B3357">
        <w:t xml:space="preserve"> </w:t>
      </w:r>
      <w:r w:rsidRPr="00E212B3">
        <w:t>vlasništvu</w:t>
      </w:r>
      <w:r w:rsidR="000B3357">
        <w:t xml:space="preserve"> </w:t>
      </w:r>
      <w:r w:rsidRPr="00E212B3">
        <w:t>ili</w:t>
      </w:r>
      <w:r w:rsidR="000B3357">
        <w:t xml:space="preserve"> </w:t>
      </w:r>
      <w:r w:rsidRPr="00E212B3">
        <w:t>suvlasništvu</w:t>
      </w:r>
      <w:r w:rsidR="000B3357">
        <w:t>.</w:t>
      </w:r>
    </w:p>
    <w:p w:rsidR="00FC2DCE" w:rsidRPr="00E212B3" w:rsidRDefault="00FC2DCE" w:rsidP="00797284"/>
    <w:p w:rsidR="00FC2DCE" w:rsidRPr="00E212B3" w:rsidRDefault="00FC2DCE" w:rsidP="00797284">
      <w:pPr>
        <w:rPr>
          <w:lang w:val="hr-HR"/>
        </w:rPr>
      </w:pPr>
    </w:p>
    <w:p w:rsidR="00797284" w:rsidRPr="00E212B3" w:rsidRDefault="00797284" w:rsidP="00C64E7C">
      <w:pPr>
        <w:pStyle w:val="Naslov2"/>
        <w:numPr>
          <w:ilvl w:val="1"/>
          <w:numId w:val="2"/>
        </w:numPr>
      </w:pPr>
      <w:bookmarkStart w:id="19" w:name="_Toc506441337"/>
      <w:bookmarkStart w:id="20" w:name="_Toc508598498"/>
      <w:r w:rsidRPr="00E212B3">
        <w:t xml:space="preserve">Analiza postojećeg stanja sustava gospodarenja otpadom na području Općine </w:t>
      </w:r>
      <w:bookmarkEnd w:id="19"/>
      <w:r w:rsidR="00462724" w:rsidRPr="00E212B3">
        <w:t>Velika Trnovitica</w:t>
      </w:r>
      <w:bookmarkEnd w:id="20"/>
    </w:p>
    <w:p w:rsidR="00E75260" w:rsidRPr="00E212B3" w:rsidRDefault="00E75260" w:rsidP="00E75260">
      <w:pPr>
        <w:rPr>
          <w:lang w:val="hr-HR"/>
        </w:rPr>
      </w:pPr>
    </w:p>
    <w:p w:rsidR="00797284" w:rsidRPr="00E212B3" w:rsidRDefault="00797284" w:rsidP="00797284">
      <w:pPr>
        <w:rPr>
          <w:b/>
          <w:i/>
          <w:u w:val="single"/>
          <w:lang w:val="hr-HR"/>
        </w:rPr>
      </w:pPr>
      <w:r w:rsidRPr="00E212B3">
        <w:rPr>
          <w:b/>
          <w:i/>
          <w:u w:val="single"/>
          <w:lang w:val="hr-HR"/>
        </w:rPr>
        <w:t>Prikupljanje i zbrinjavanje komunalnog otpada</w:t>
      </w:r>
    </w:p>
    <w:p w:rsidR="00FC2DCE" w:rsidRPr="00E212B3" w:rsidRDefault="006C6BC0" w:rsidP="00FC2DCE">
      <w:pPr>
        <w:ind w:firstLine="0"/>
        <w:rPr>
          <w:lang w:val="hr-HR"/>
        </w:rPr>
      </w:pPr>
      <w:r w:rsidRPr="00E212B3">
        <w:rPr>
          <w:lang w:val="hr-HR"/>
        </w:rPr>
        <w:t xml:space="preserve">Na području Općine </w:t>
      </w:r>
      <w:r w:rsidR="00FC2DCE" w:rsidRPr="00E212B3">
        <w:rPr>
          <w:lang w:val="hr-HR"/>
        </w:rPr>
        <w:t>Velika Trnovitica</w:t>
      </w:r>
      <w:r w:rsidRPr="00E212B3">
        <w:rPr>
          <w:lang w:val="hr-HR"/>
        </w:rPr>
        <w:t>, prikupljanje, odvoz i zbrinjavanje komunalnog otpada obavlja tvrtka Komunalac Garešnica d.o.o. za komunalne djelatnosti, sa sjedištem u Garešnici</w:t>
      </w:r>
      <w:r w:rsidR="00FC2DCE" w:rsidRPr="00E212B3">
        <w:rPr>
          <w:lang w:val="hr-HR"/>
        </w:rPr>
        <w:t xml:space="preserve">. Komunalna tvrtka je u vlasništvu Grada Garešnice 62,7%, općine Hercegovac 15,7%, općine </w:t>
      </w:r>
      <w:proofErr w:type="spellStart"/>
      <w:r w:rsidR="00FC2DCE" w:rsidRPr="00E212B3">
        <w:rPr>
          <w:lang w:val="hr-HR"/>
        </w:rPr>
        <w:t>Berek</w:t>
      </w:r>
      <w:proofErr w:type="spellEnd"/>
      <w:r w:rsidR="00FC2DCE" w:rsidRPr="00E212B3">
        <w:rPr>
          <w:lang w:val="hr-HR"/>
        </w:rPr>
        <w:t xml:space="preserve"> 12,4% i općine Velika Trnovitica 9,2%, </w:t>
      </w:r>
      <w:r w:rsidRPr="00E212B3">
        <w:rPr>
          <w:lang w:val="hr-HR"/>
        </w:rPr>
        <w:t>koje operativno provod</w:t>
      </w:r>
      <w:r w:rsidR="00FC2DCE" w:rsidRPr="00E212B3">
        <w:rPr>
          <w:lang w:val="hr-HR"/>
        </w:rPr>
        <w:t>e</w:t>
      </w:r>
      <w:r w:rsidRPr="00E212B3">
        <w:rPr>
          <w:lang w:val="hr-HR"/>
        </w:rPr>
        <w:t xml:space="preserve"> odluke zajedničke politike gospodarenja komunalnim otpadom, te upravlja odlagalištem neopasnog otpada </w:t>
      </w:r>
      <w:proofErr w:type="spellStart"/>
      <w:r w:rsidRPr="00E212B3">
        <w:rPr>
          <w:lang w:val="hr-HR"/>
        </w:rPr>
        <w:t>Johovača</w:t>
      </w:r>
      <w:proofErr w:type="spellEnd"/>
      <w:r w:rsidRPr="00E212B3">
        <w:rPr>
          <w:lang w:val="hr-HR"/>
        </w:rPr>
        <w:t xml:space="preserve"> u Općini Velika Trnovitica na koje se odlaže komunalni otpad sakupljen na prostoru sve četiri JLS. Komunalac Garešnica d.o.o. obavlja poslove sakupljanja, prijevoza i zbrinjavanja komunalnog otpada u sve četiri JLS.</w:t>
      </w:r>
    </w:p>
    <w:p w:rsidR="00CF06E1" w:rsidRPr="00E212B3" w:rsidRDefault="00FC2DCE" w:rsidP="00FC2DCE">
      <w:pPr>
        <w:ind w:firstLine="0"/>
        <w:rPr>
          <w:lang w:val="hr-HR"/>
        </w:rPr>
      </w:pPr>
      <w:r w:rsidRPr="00E212B3">
        <w:rPr>
          <w:lang w:val="hr-HR"/>
        </w:rPr>
        <w:t>Na području Općine Velika Trnovitica organizirano je odvojeno prikupljanje papira, metala, stakla, plastik</w:t>
      </w:r>
      <w:r w:rsidR="00CB6505" w:rsidRPr="00E212B3">
        <w:rPr>
          <w:lang w:val="hr-HR"/>
        </w:rPr>
        <w:t xml:space="preserve">e i tekstila postavljanjem dva </w:t>
      </w:r>
      <w:r w:rsidRPr="00E212B3">
        <w:rPr>
          <w:lang w:val="hr-HR"/>
        </w:rPr>
        <w:t>zelena otoka u naseljima Vel</w:t>
      </w:r>
      <w:r w:rsidR="00CB6505" w:rsidRPr="00E212B3">
        <w:rPr>
          <w:lang w:val="hr-HR"/>
        </w:rPr>
        <w:t xml:space="preserve">ika Trnovitica i Nova Ploščica. </w:t>
      </w:r>
      <w:r w:rsidRPr="00E212B3">
        <w:rPr>
          <w:lang w:val="hr-HR"/>
        </w:rPr>
        <w:t xml:space="preserve">Funkcioniranje </w:t>
      </w:r>
      <w:proofErr w:type="spellStart"/>
      <w:r w:rsidRPr="00E212B3">
        <w:rPr>
          <w:lang w:val="hr-HR"/>
        </w:rPr>
        <w:t>reciklažnog</w:t>
      </w:r>
      <w:proofErr w:type="spellEnd"/>
      <w:r w:rsidRPr="00E212B3">
        <w:rPr>
          <w:lang w:val="hr-HR"/>
        </w:rPr>
        <w:t xml:space="preserve"> dvorišta osigurano je na odlagalištu kom</w:t>
      </w:r>
      <w:r w:rsidR="00CB6505" w:rsidRPr="00E212B3">
        <w:rPr>
          <w:lang w:val="hr-HR"/>
        </w:rPr>
        <w:t xml:space="preserve">unalnog otpada </w:t>
      </w:r>
      <w:proofErr w:type="spellStart"/>
      <w:r w:rsidR="00CB6505" w:rsidRPr="00E212B3">
        <w:rPr>
          <w:lang w:val="hr-HR"/>
        </w:rPr>
        <w:t>Johovača</w:t>
      </w:r>
      <w:proofErr w:type="spellEnd"/>
      <w:r w:rsidRPr="00E212B3">
        <w:rPr>
          <w:lang w:val="hr-HR"/>
        </w:rPr>
        <w:t xml:space="preserve"> u Velikoj Mlinskoj. Na istoimeno odlagalište otpada, stanovnici Općine Velika Trnovitica mogu samostalno dovesti otpad i odložiti ga bez naknade, a sve s ciljem sprječavanja nastanka divljih odlagališta. </w:t>
      </w:r>
    </w:p>
    <w:p w:rsidR="00797284" w:rsidRPr="00E212B3" w:rsidRDefault="00CF06E1" w:rsidP="00E75260">
      <w:pPr>
        <w:ind w:firstLine="0"/>
        <w:rPr>
          <w:lang w:val="hr-HR"/>
        </w:rPr>
      </w:pPr>
      <w:r w:rsidRPr="00E212B3">
        <w:rPr>
          <w:lang w:val="hr-HR"/>
        </w:rPr>
        <w:t xml:space="preserve">Dva puta godišnje sakuplja se glomazni otpad. Korisnici su upoznati kada se sakuplja, te se mogu predbilježiti da im </w:t>
      </w:r>
      <w:r w:rsidR="006C6BC0" w:rsidRPr="00E212B3">
        <w:rPr>
          <w:lang w:val="hr-HR"/>
        </w:rPr>
        <w:t>Komunalac d.o.o.</w:t>
      </w:r>
      <w:r w:rsidRPr="00E212B3">
        <w:rPr>
          <w:lang w:val="hr-HR"/>
        </w:rPr>
        <w:t xml:space="preserve"> dođe i preuzme glomazni otpad</w:t>
      </w:r>
      <w:r w:rsidR="00797284" w:rsidRPr="00E212B3">
        <w:rPr>
          <w:lang w:val="hr-HR"/>
        </w:rPr>
        <w:t>.</w:t>
      </w:r>
    </w:p>
    <w:p w:rsidR="00797284" w:rsidRPr="00E212B3" w:rsidRDefault="00797284" w:rsidP="00797284">
      <w:pPr>
        <w:ind w:firstLine="0"/>
        <w:rPr>
          <w:lang w:val="hr-HR"/>
        </w:rPr>
      </w:pPr>
      <w:r w:rsidRPr="00E212B3">
        <w:rPr>
          <w:lang w:val="hr-HR"/>
        </w:rPr>
        <w:t xml:space="preserve">U ovom trenutku </w:t>
      </w:r>
      <w:r w:rsidR="006C6BC0" w:rsidRPr="00E212B3">
        <w:rPr>
          <w:lang w:val="hr-HR"/>
        </w:rPr>
        <w:t>Komunalac d.o.o.</w:t>
      </w:r>
      <w:r w:rsidRPr="00E212B3">
        <w:rPr>
          <w:lang w:val="hr-HR"/>
        </w:rPr>
        <w:t xml:space="preserve"> raspolaže adekvatnim sustavom transportnih jedinica za skupljanje i prijevoz otpada do odlagališta, a koji je prilagođen uspostavljenom sustavu prikupljanja putem postavljenih posuda i spremnika (kontejnera). Isti omogućava da se sakupljeni otpad transportira na siguran način do lokacije za trajno deponiranje.</w:t>
      </w:r>
    </w:p>
    <w:p w:rsidR="00797284" w:rsidRPr="00E212B3" w:rsidRDefault="00797284" w:rsidP="00797284">
      <w:pPr>
        <w:ind w:firstLine="0"/>
        <w:rPr>
          <w:lang w:val="hr-HR"/>
        </w:rPr>
      </w:pPr>
      <w:r w:rsidRPr="00E212B3">
        <w:rPr>
          <w:lang w:val="hr-HR"/>
        </w:rPr>
        <w:t xml:space="preserve">Miješani komunalni otpad odvozi se jednom tjedno, dok je odvoz odvojeno sakupljenog otpada </w:t>
      </w:r>
      <w:r w:rsidR="00615A9A" w:rsidRPr="00E212B3">
        <w:rPr>
          <w:lang w:val="hr-HR"/>
        </w:rPr>
        <w:t xml:space="preserve">jednom mjesečno putem plastičnih vreća, prilikom čega svaki korisnik dobiva po jednu vreću mjesečno (za papir). Papir </w:t>
      </w:r>
      <w:r w:rsidR="006C6BC0" w:rsidRPr="00E212B3">
        <w:rPr>
          <w:lang w:val="hr-HR"/>
        </w:rPr>
        <w:t xml:space="preserve">se </w:t>
      </w:r>
      <w:r w:rsidR="00615A9A" w:rsidRPr="00E212B3">
        <w:rPr>
          <w:lang w:val="hr-HR"/>
        </w:rPr>
        <w:t xml:space="preserve">prikupljaju od korisnika na kućnom pragu. </w:t>
      </w:r>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 xml:space="preserve">SUSTAV PRIKUPLJANJA KOMUNALNOG OTPADA NA PODRUČJU OPĆINE </w:t>
      </w:r>
      <w:r w:rsidR="00CB6505" w:rsidRPr="00E212B3">
        <w:rPr>
          <w:lang w:val="hr-HR"/>
        </w:rPr>
        <w:t>VELIKA TRNOVITICA</w:t>
      </w:r>
      <w:r w:rsidRPr="00E212B3">
        <w:rPr>
          <w:lang w:val="hr-HR"/>
        </w:rPr>
        <w:t xml:space="preserve"> DIJELI SE NA:</w:t>
      </w:r>
    </w:p>
    <w:p w:rsidR="00797284" w:rsidRPr="00E212B3" w:rsidRDefault="00797284" w:rsidP="00797284">
      <w:pPr>
        <w:pStyle w:val="Odlomakpopisa"/>
        <w:numPr>
          <w:ilvl w:val="0"/>
          <w:numId w:val="5"/>
        </w:numPr>
        <w:rPr>
          <w:lang w:val="hr-HR"/>
        </w:rPr>
      </w:pPr>
      <w:r w:rsidRPr="00E212B3">
        <w:rPr>
          <w:lang w:val="hr-HR"/>
        </w:rPr>
        <w:t>sustav prikupljanja miješanog komunalnog otpada iz kućanstava,</w:t>
      </w:r>
    </w:p>
    <w:p w:rsidR="00797284" w:rsidRPr="00E212B3" w:rsidRDefault="00797284" w:rsidP="00797284">
      <w:pPr>
        <w:pStyle w:val="Odlomakpopisa"/>
        <w:numPr>
          <w:ilvl w:val="0"/>
          <w:numId w:val="5"/>
        </w:numPr>
        <w:rPr>
          <w:lang w:val="hr-HR"/>
        </w:rPr>
      </w:pPr>
      <w:r w:rsidRPr="00E212B3">
        <w:rPr>
          <w:lang w:val="hr-HR"/>
        </w:rPr>
        <w:t>sustav prikupljanja komunalnog otpada koji je po prirodi i sastavu sličan otpadu iz kućanstva,</w:t>
      </w:r>
    </w:p>
    <w:p w:rsidR="00797284" w:rsidRPr="00E212B3" w:rsidRDefault="00797284" w:rsidP="00797284">
      <w:pPr>
        <w:pStyle w:val="Odlomakpopisa"/>
        <w:numPr>
          <w:ilvl w:val="0"/>
          <w:numId w:val="5"/>
        </w:numPr>
        <w:rPr>
          <w:lang w:val="hr-HR"/>
        </w:rPr>
      </w:pPr>
      <w:r w:rsidRPr="00E212B3">
        <w:rPr>
          <w:lang w:val="hr-HR"/>
        </w:rPr>
        <w:t>sustav prikupljanja papira i kartona,</w:t>
      </w:r>
    </w:p>
    <w:p w:rsidR="00797284" w:rsidRPr="00E212B3" w:rsidRDefault="00797284" w:rsidP="00797284">
      <w:pPr>
        <w:pStyle w:val="Odlomakpopisa"/>
        <w:numPr>
          <w:ilvl w:val="0"/>
          <w:numId w:val="5"/>
        </w:numPr>
        <w:rPr>
          <w:lang w:val="hr-HR"/>
        </w:rPr>
      </w:pPr>
      <w:r w:rsidRPr="00E212B3">
        <w:rPr>
          <w:lang w:val="hr-HR"/>
        </w:rPr>
        <w:t>sustav prikupljanja stakla,</w:t>
      </w:r>
    </w:p>
    <w:p w:rsidR="00797284" w:rsidRPr="00E212B3" w:rsidRDefault="00797284" w:rsidP="00797284">
      <w:pPr>
        <w:pStyle w:val="Odlomakpopisa"/>
        <w:numPr>
          <w:ilvl w:val="0"/>
          <w:numId w:val="5"/>
        </w:numPr>
        <w:rPr>
          <w:lang w:val="hr-HR"/>
        </w:rPr>
      </w:pPr>
      <w:r w:rsidRPr="00E212B3">
        <w:rPr>
          <w:lang w:val="hr-HR"/>
        </w:rPr>
        <w:t xml:space="preserve">sustav prikupljanja </w:t>
      </w:r>
      <w:r w:rsidR="00CB6505" w:rsidRPr="00E212B3">
        <w:rPr>
          <w:lang w:val="hr-HR"/>
        </w:rPr>
        <w:t xml:space="preserve">plastike i </w:t>
      </w:r>
      <w:r w:rsidRPr="00E212B3">
        <w:rPr>
          <w:lang w:val="hr-HR"/>
        </w:rPr>
        <w:t>plastične ambalaže,</w:t>
      </w:r>
    </w:p>
    <w:p w:rsidR="00797284" w:rsidRPr="00E212B3" w:rsidRDefault="00797284" w:rsidP="00797284">
      <w:pPr>
        <w:pStyle w:val="Odlomakpopisa"/>
        <w:numPr>
          <w:ilvl w:val="0"/>
          <w:numId w:val="5"/>
        </w:numPr>
        <w:rPr>
          <w:lang w:val="hr-HR"/>
        </w:rPr>
      </w:pPr>
      <w:r w:rsidRPr="00E212B3">
        <w:rPr>
          <w:lang w:val="hr-HR"/>
        </w:rPr>
        <w:t>sustav prikupljanja krupnog (glomaznog) otpada.</w:t>
      </w:r>
    </w:p>
    <w:p w:rsidR="00615A9A" w:rsidRPr="00E212B3" w:rsidRDefault="00615A9A" w:rsidP="006C6BC0">
      <w:pPr>
        <w:pStyle w:val="Odlomakpopisa"/>
        <w:ind w:firstLine="0"/>
        <w:rPr>
          <w:lang w:val="hr-HR"/>
        </w:rPr>
      </w:pPr>
    </w:p>
    <w:p w:rsidR="00797284" w:rsidRPr="00E212B3" w:rsidRDefault="00797284" w:rsidP="00797284">
      <w:pPr>
        <w:ind w:firstLine="0"/>
        <w:rPr>
          <w:lang w:val="hr-HR"/>
        </w:rPr>
      </w:pPr>
      <w:r w:rsidRPr="00E212B3">
        <w:rPr>
          <w:lang w:val="hr-HR"/>
        </w:rPr>
        <w:lastRenderedPageBreak/>
        <w:t xml:space="preserve">Općina </w:t>
      </w:r>
      <w:r w:rsidR="00CB6505" w:rsidRPr="00E212B3">
        <w:rPr>
          <w:lang w:val="hr-HR"/>
        </w:rPr>
        <w:t>Velika Trnovitica</w:t>
      </w:r>
      <w:r w:rsidRPr="00E212B3">
        <w:rPr>
          <w:lang w:val="hr-HR"/>
        </w:rPr>
        <w:t xml:space="preserve"> ima uveden sustav odvojenog sakupljanja korisnog otpada </w:t>
      </w:r>
      <w:r w:rsidR="00693173" w:rsidRPr="00E212B3">
        <w:rPr>
          <w:lang w:val="hr-HR"/>
        </w:rPr>
        <w:t>na kućnom pragu za papir,</w:t>
      </w:r>
      <w:r w:rsidRPr="00E212B3">
        <w:rPr>
          <w:lang w:val="hr-HR"/>
        </w:rPr>
        <w:t xml:space="preserve"> te konstantno usmjerava svoje aktivnosti prema njegovom poboljšanju. Putem zelen</w:t>
      </w:r>
      <w:r w:rsidR="00693173" w:rsidRPr="00E212B3">
        <w:rPr>
          <w:lang w:val="hr-HR"/>
        </w:rPr>
        <w:t>ih</w:t>
      </w:r>
      <w:r w:rsidRPr="00E212B3">
        <w:rPr>
          <w:lang w:val="hr-HR"/>
        </w:rPr>
        <w:t xml:space="preserve"> otoka na području Općine </w:t>
      </w:r>
      <w:r w:rsidR="00CB6505" w:rsidRPr="00E212B3">
        <w:rPr>
          <w:lang w:val="hr-HR"/>
        </w:rPr>
        <w:t>Velika Trnovitica</w:t>
      </w:r>
      <w:r w:rsidRPr="00E212B3">
        <w:rPr>
          <w:lang w:val="hr-HR"/>
        </w:rPr>
        <w:t xml:space="preserve"> odlaže se otpadni papir i karton</w:t>
      </w:r>
      <w:r w:rsidR="00033C52" w:rsidRPr="00E212B3">
        <w:rPr>
          <w:lang w:val="hr-HR"/>
        </w:rPr>
        <w:t>, plastika</w:t>
      </w:r>
      <w:r w:rsidR="00CB6505" w:rsidRPr="00E212B3">
        <w:rPr>
          <w:lang w:val="hr-HR"/>
        </w:rPr>
        <w:t>,</w:t>
      </w:r>
      <w:r w:rsidR="00033C52" w:rsidRPr="00E212B3">
        <w:rPr>
          <w:lang w:val="hr-HR"/>
        </w:rPr>
        <w:t xml:space="preserve"> staklo</w:t>
      </w:r>
      <w:r w:rsidR="00CB6505" w:rsidRPr="00E212B3">
        <w:rPr>
          <w:lang w:val="hr-HR"/>
        </w:rPr>
        <w:t>, metal i tekstil</w:t>
      </w:r>
      <w:r w:rsidRPr="00E212B3">
        <w:rPr>
          <w:lang w:val="hr-HR"/>
        </w:rPr>
        <w:t xml:space="preserve">. Otpad se odlaže u zasebne spremnike na zelenim otocima. </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Prikupljanje i zbrinjavanje posebnih kategorija otpada</w:t>
      </w:r>
    </w:p>
    <w:p w:rsidR="00797284" w:rsidRPr="00E212B3" w:rsidRDefault="00797284" w:rsidP="00797284">
      <w:pPr>
        <w:ind w:firstLine="0"/>
        <w:rPr>
          <w:lang w:val="hr-HR"/>
        </w:rPr>
      </w:pPr>
      <w:r w:rsidRPr="00E212B3">
        <w:rPr>
          <w:lang w:val="hr-HR"/>
        </w:rPr>
        <w:t xml:space="preserve">ZOGO-om su posebne kategorije definirane slijedeće vrste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Pr="00E212B3">
        <w:rPr>
          <w:lang w:val="hr-HR"/>
        </w:rPr>
        <w:t>polikloriranibifenili</w:t>
      </w:r>
      <w:proofErr w:type="spellEnd"/>
      <w:r w:rsidRPr="00E212B3">
        <w:rPr>
          <w:lang w:val="hr-HR"/>
        </w:rPr>
        <w:t xml:space="preserve"> i </w:t>
      </w:r>
      <w:proofErr w:type="spellStart"/>
      <w:r w:rsidRPr="00E212B3">
        <w:rPr>
          <w:lang w:val="hr-HR"/>
        </w:rPr>
        <w:t>polikloriraniterfenili</w:t>
      </w:r>
      <w:proofErr w:type="spellEnd"/>
      <w:r w:rsidRPr="00E212B3">
        <w:rPr>
          <w:lang w:val="hr-HR"/>
        </w:rPr>
        <w:t xml:space="preserve">. Osim toga, posebnom kategorijom otpada smatra se i određeni otpad za kojeg, temeljem analize postojećeg stanja o gospodarenju tim otpadom, ministar odlukom utvrdi da je radi ispunjavanja zahtjeva iz ZOGO potrebno odrediti poseban način gospodarenja tim otpadom, te određeni otpad za kojeg je propisom Europske unije uređen način gospodarenja. Navedenim su zakonom propisani i postupci i ciljevi za pojedine sustave gospodarenja posebnim kategorijama otpada. </w:t>
      </w:r>
    </w:p>
    <w:p w:rsidR="00797284" w:rsidRPr="00E212B3" w:rsidRDefault="00797284" w:rsidP="00797284">
      <w:pPr>
        <w:ind w:firstLine="0"/>
        <w:rPr>
          <w:lang w:val="hr-HR"/>
        </w:rPr>
      </w:pPr>
      <w:r w:rsidRPr="00E212B3">
        <w:rPr>
          <w:lang w:val="hr-HR"/>
        </w:rPr>
        <w:t xml:space="preserve">Postojeće stanje gospodarenja posebnim kategorijama otpada je takvo da se većina navedenih vrsta posebnih kategorija otpada </w:t>
      </w:r>
      <w:r w:rsidR="00CB6505" w:rsidRPr="00E212B3">
        <w:rPr>
          <w:lang w:val="hr-HR"/>
        </w:rPr>
        <w:t>može</w:t>
      </w:r>
      <w:r w:rsidRPr="00E212B3">
        <w:rPr>
          <w:lang w:val="hr-HR"/>
        </w:rPr>
        <w:t xml:space="preserve"> zbrinuti u </w:t>
      </w:r>
      <w:proofErr w:type="spellStart"/>
      <w:r w:rsidRPr="00E212B3">
        <w:rPr>
          <w:lang w:val="hr-HR"/>
        </w:rPr>
        <w:t>reciklažnom</w:t>
      </w:r>
      <w:proofErr w:type="spellEnd"/>
      <w:r w:rsidRPr="00E212B3">
        <w:rPr>
          <w:lang w:val="hr-HR"/>
        </w:rPr>
        <w:t xml:space="preserve"> dvorištu. </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Sustav naplate</w:t>
      </w:r>
    </w:p>
    <w:p w:rsidR="00797284" w:rsidRPr="00E212B3" w:rsidRDefault="00797284" w:rsidP="00797284">
      <w:pPr>
        <w:ind w:firstLine="0"/>
        <w:rPr>
          <w:lang w:val="hr-HR"/>
        </w:rPr>
      </w:pPr>
      <w:r w:rsidRPr="00E212B3">
        <w:rPr>
          <w:lang w:val="hr-HR"/>
        </w:rPr>
        <w:t>Obračun komunalne usluge gospodarenja otpadom za kućanstva vrši se na mjesečnoj bazi</w:t>
      </w:r>
      <w:r w:rsidR="00813E02" w:rsidRPr="00E212B3">
        <w:rPr>
          <w:lang w:val="hr-HR"/>
        </w:rPr>
        <w:t xml:space="preserve"> s o</w:t>
      </w:r>
      <w:r w:rsidR="00CB6505" w:rsidRPr="00E212B3">
        <w:rPr>
          <w:lang w:val="hr-HR"/>
        </w:rPr>
        <w:t xml:space="preserve">bzirom na zapremninu spremnika. 01.veljače 2018 Velika Trnovitica donosi Odluku o načinu pružanja javne usluge prikupljanja miješanog komunalnog otpada i biorazgradivog komunalnog otpada na području Općine Velika Trnovitica (KLASA: 363-02/18-01/01; URBROJ: 2123/03-01-18-1) sukladno </w:t>
      </w:r>
      <w:r w:rsidRPr="00E212B3">
        <w:rPr>
          <w:lang w:val="hr-HR"/>
        </w:rPr>
        <w:t>Uredb</w:t>
      </w:r>
      <w:r w:rsidR="00CB6505" w:rsidRPr="00E212B3">
        <w:rPr>
          <w:lang w:val="hr-HR"/>
        </w:rPr>
        <w:t>i</w:t>
      </w:r>
      <w:r w:rsidRPr="00E212B3">
        <w:rPr>
          <w:lang w:val="hr-HR"/>
        </w:rPr>
        <w:t xml:space="preserve"> o gospodarenju komunalnim otpadom (NN 50/17</w:t>
      </w:r>
      <w:r w:rsidR="00CB6505" w:rsidRPr="00E212B3">
        <w:rPr>
          <w:lang w:val="hr-HR"/>
        </w:rPr>
        <w:t>).</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Izobrazno – informativne aktivnosti</w:t>
      </w:r>
    </w:p>
    <w:p w:rsidR="00797284" w:rsidRPr="00E212B3" w:rsidRDefault="00797284" w:rsidP="00797284">
      <w:pPr>
        <w:ind w:firstLine="0"/>
        <w:rPr>
          <w:lang w:val="hr-HR"/>
        </w:rPr>
      </w:pPr>
      <w:r w:rsidRPr="00E212B3">
        <w:rPr>
          <w:lang w:val="hr-HR"/>
        </w:rPr>
        <w:t>Uspjeh i realizacija svih zadanih ciljeva gospodarenja otpadom značajno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ZOGO, člankom 39., propisane su obaveze JLS vezane uz provedbu izobrazno – informativnih aktivnosti.</w:t>
      </w:r>
    </w:p>
    <w:p w:rsidR="00CB6505" w:rsidRPr="00E212B3" w:rsidRDefault="00CB6505" w:rsidP="00797284">
      <w:pPr>
        <w:ind w:firstLine="0"/>
        <w:rPr>
          <w:lang w:val="hr-HR"/>
        </w:rPr>
      </w:pPr>
    </w:p>
    <w:p w:rsidR="00CB6505" w:rsidRPr="00E212B3" w:rsidRDefault="00CB6505" w:rsidP="00797284">
      <w:pPr>
        <w:ind w:firstLine="0"/>
        <w:rPr>
          <w:lang w:val="hr-HR"/>
        </w:rPr>
      </w:pPr>
    </w:p>
    <w:p w:rsidR="00797284" w:rsidRPr="00E212B3" w:rsidRDefault="00797284" w:rsidP="00797284">
      <w:pPr>
        <w:ind w:firstLine="0"/>
        <w:jc w:val="center"/>
        <w:rPr>
          <w:i/>
          <w:lang w:val="hr-HR"/>
        </w:rPr>
      </w:pPr>
      <w:r w:rsidRPr="00E212B3">
        <w:rPr>
          <w:i/>
          <w:lang w:val="hr-HR"/>
        </w:rPr>
        <w:t>Članak 39.</w:t>
      </w:r>
    </w:p>
    <w:p w:rsidR="00797284" w:rsidRPr="00E212B3" w:rsidRDefault="00797284" w:rsidP="00797284">
      <w:pPr>
        <w:ind w:firstLine="0"/>
        <w:rPr>
          <w:i/>
          <w:lang w:val="hr-HR"/>
        </w:rPr>
      </w:pPr>
      <w:r w:rsidRPr="00E212B3">
        <w:rPr>
          <w:i/>
          <w:lang w:val="hr-HR"/>
        </w:rPr>
        <w:t>(1) Jedinica lokalne samouprave dužna je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w:t>
      </w:r>
    </w:p>
    <w:p w:rsidR="00797284" w:rsidRPr="00E212B3" w:rsidRDefault="00797284" w:rsidP="00797284">
      <w:pPr>
        <w:ind w:firstLine="0"/>
        <w:rPr>
          <w:i/>
          <w:lang w:val="hr-HR"/>
        </w:rPr>
      </w:pPr>
      <w:r w:rsidRPr="00E212B3">
        <w:rPr>
          <w:i/>
          <w:lang w:val="hr-HR"/>
        </w:rPr>
        <w:t>(2) Jedinica lokalne samouprave dužna je u sklopu mrežne stranice uspostaviti i ažurno održavati mrežne stranice s informacijama o gospodarenju otpadom na svojem području.</w:t>
      </w:r>
    </w:p>
    <w:p w:rsidR="00797284" w:rsidRPr="00E212B3" w:rsidRDefault="00797284" w:rsidP="00797284">
      <w:pPr>
        <w:ind w:firstLine="0"/>
        <w:rPr>
          <w:i/>
          <w:lang w:val="hr-HR"/>
        </w:rPr>
      </w:pPr>
      <w:r w:rsidRPr="00E212B3">
        <w:rPr>
          <w:i/>
          <w:lang w:val="hr-HR"/>
        </w:rPr>
        <w:t>(3) Prioritetno područje izobrazno-informativnih aktivnosti gospodarenja otpadom i sadržaj obveznih informacija na godišnjoj razini u svezi gospodarenja otpadom propisuje ministar naputkom.</w:t>
      </w:r>
    </w:p>
    <w:p w:rsidR="00797284" w:rsidRPr="00E212B3" w:rsidRDefault="00797284" w:rsidP="00797284">
      <w:pPr>
        <w:ind w:firstLine="0"/>
        <w:rPr>
          <w:i/>
          <w:lang w:val="hr-HR"/>
        </w:rPr>
      </w:pPr>
      <w:r w:rsidRPr="00E212B3">
        <w:rPr>
          <w:i/>
          <w:lang w:val="hr-HR"/>
        </w:rPr>
        <w:t>(4) Obvezne informacije koje se objavljuju na mrežnoj stranici jedince lokalne samouprave propisane su pravilnikom iz članka 137. stavka 8. Zakona.</w:t>
      </w:r>
    </w:p>
    <w:p w:rsidR="00797284" w:rsidRPr="00E212B3" w:rsidRDefault="00797284" w:rsidP="00797284">
      <w:pPr>
        <w:ind w:firstLine="0"/>
        <w:rPr>
          <w:i/>
          <w:lang w:val="hr-HR"/>
        </w:rPr>
      </w:pPr>
      <w:r w:rsidRPr="00E212B3">
        <w:rPr>
          <w:i/>
          <w:lang w:val="hr-HR"/>
        </w:rPr>
        <w:t>(5) Izvješće o provedbi izobrazno-informativnih aktivnosti sastavni je dio godišnjeg izvješća o provedbi plana gospodarenja otpadom jedinice lokalne samouprave.</w:t>
      </w:r>
    </w:p>
    <w:p w:rsidR="00797284" w:rsidRPr="00E212B3" w:rsidRDefault="00797284" w:rsidP="00797284">
      <w:pPr>
        <w:ind w:firstLine="0"/>
        <w:rPr>
          <w:lang w:val="hr-HR"/>
        </w:rPr>
      </w:pPr>
      <w:r w:rsidRPr="00E212B3">
        <w:rPr>
          <w:lang w:val="hr-HR"/>
        </w:rPr>
        <w:t xml:space="preserve">Kod svih sudionika gdje se generira miješani komunalni otpad potrebno je izbjegavanje nastanka otpada nametnuti kao dugoročnu i djelotvornu mjeru zaštite okoliša. Posebne mjere za izbjegavanje i smanjenje količine otpada primjenjivu na Općinu </w:t>
      </w:r>
      <w:r w:rsidR="00CB6505" w:rsidRPr="00E212B3">
        <w:rPr>
          <w:lang w:val="hr-HR"/>
        </w:rPr>
        <w:t>Velika Trnovitica</w:t>
      </w:r>
      <w:r w:rsidRPr="00E212B3">
        <w:rPr>
          <w:lang w:val="hr-HR"/>
        </w:rPr>
        <w:t xml:space="preserve"> obzirom na pravnu odgovornost glede gospodarenja s otpadom su sljedeće:</w:t>
      </w:r>
    </w:p>
    <w:p w:rsidR="00797284" w:rsidRPr="00E212B3" w:rsidRDefault="00797284" w:rsidP="00797284">
      <w:pPr>
        <w:ind w:firstLine="0"/>
        <w:rPr>
          <w:lang w:val="hr-HR"/>
        </w:rPr>
      </w:pPr>
      <w:r w:rsidRPr="00E212B3">
        <w:rPr>
          <w:lang w:val="hr-HR"/>
        </w:rPr>
        <w:t>- edukacija javnosti, stručnjaka i upravnih struktura Općine za rješavanje problema gospodarenja otpadom,</w:t>
      </w:r>
    </w:p>
    <w:p w:rsidR="00797284" w:rsidRPr="00E212B3" w:rsidRDefault="00797284" w:rsidP="00797284">
      <w:pPr>
        <w:ind w:firstLine="0"/>
        <w:rPr>
          <w:lang w:val="hr-HR"/>
        </w:rPr>
      </w:pPr>
      <w:r w:rsidRPr="00E212B3">
        <w:rPr>
          <w:lang w:val="hr-HR"/>
        </w:rPr>
        <w:t>- poticanje aktivne suradnje s ekološkim udrugama i svim zainteresiranim pravnim i fizičkim osobama na implementaciji mjera i kontroli provedbe mjera za izbjegavanje i smanjenje količine otpada,</w:t>
      </w:r>
    </w:p>
    <w:p w:rsidR="00797284" w:rsidRPr="00E212B3" w:rsidRDefault="00797284" w:rsidP="00797284">
      <w:pPr>
        <w:ind w:firstLine="0"/>
        <w:rPr>
          <w:lang w:val="hr-HR"/>
        </w:rPr>
      </w:pPr>
      <w:r w:rsidRPr="00E212B3">
        <w:rPr>
          <w:lang w:val="hr-HR"/>
        </w:rPr>
        <w:t>- osnovne informacije o mogućnostima izbjegavanja i smanjenja otpada pružiti u svim komunikacijskim sredstvima,</w:t>
      </w:r>
    </w:p>
    <w:p w:rsidR="00797284" w:rsidRPr="00E212B3" w:rsidRDefault="00797284" w:rsidP="00797284">
      <w:pPr>
        <w:ind w:firstLine="0"/>
        <w:rPr>
          <w:lang w:val="hr-HR"/>
        </w:rPr>
      </w:pPr>
      <w:r w:rsidRPr="00E212B3">
        <w:rPr>
          <w:lang w:val="hr-HR"/>
        </w:rPr>
        <w:t>- kreirati informacije, ekološke poruke i savjete s ciljem edukacije građana te poticati na pravilno gospodarenje otpadom,</w:t>
      </w:r>
    </w:p>
    <w:p w:rsidR="00797284" w:rsidRPr="00E212B3" w:rsidRDefault="00797284" w:rsidP="00797284">
      <w:pPr>
        <w:ind w:firstLine="0"/>
        <w:rPr>
          <w:lang w:val="hr-HR"/>
        </w:rPr>
      </w:pPr>
      <w:r w:rsidRPr="00E212B3">
        <w:rPr>
          <w:lang w:val="hr-HR"/>
        </w:rPr>
        <w:t xml:space="preserve">- izraditi edukacijski i promidžbeni materijal za pojedine programe (papir, staklo, </w:t>
      </w:r>
      <w:proofErr w:type="spellStart"/>
      <w:r w:rsidRPr="00E212B3">
        <w:rPr>
          <w:lang w:val="hr-HR"/>
        </w:rPr>
        <w:t>biootpad</w:t>
      </w:r>
      <w:proofErr w:type="spellEnd"/>
      <w:r w:rsidRPr="00E212B3">
        <w:rPr>
          <w:lang w:val="hr-HR"/>
        </w:rPr>
        <w:t xml:space="preserve">, </w:t>
      </w:r>
      <w:proofErr w:type="spellStart"/>
      <w:r w:rsidRPr="00E212B3">
        <w:rPr>
          <w:lang w:val="hr-HR"/>
        </w:rPr>
        <w:t>ostatni</w:t>
      </w:r>
      <w:proofErr w:type="spellEnd"/>
      <w:r w:rsidRPr="00E212B3">
        <w:rPr>
          <w:lang w:val="hr-HR"/>
        </w:rPr>
        <w:t xml:space="preserve"> otpad, divlja odlagališta i dr.),</w:t>
      </w:r>
    </w:p>
    <w:p w:rsidR="00797284" w:rsidRPr="00E212B3" w:rsidRDefault="00797284" w:rsidP="00797284">
      <w:pPr>
        <w:ind w:firstLine="0"/>
        <w:rPr>
          <w:lang w:val="hr-HR"/>
        </w:rPr>
      </w:pPr>
      <w:r w:rsidRPr="00E212B3">
        <w:rPr>
          <w:lang w:val="hr-HR"/>
        </w:rPr>
        <w:t>- istraživati javno mišljenje o poznavanju sustava gospodarenja otpadom i zaštiti okoliša općenito,</w:t>
      </w:r>
    </w:p>
    <w:p w:rsidR="00797284" w:rsidRPr="00E212B3" w:rsidRDefault="00797284" w:rsidP="00797284">
      <w:pPr>
        <w:ind w:firstLine="0"/>
        <w:rPr>
          <w:lang w:val="hr-HR"/>
        </w:rPr>
      </w:pPr>
      <w:r w:rsidRPr="00E212B3">
        <w:rPr>
          <w:lang w:val="hr-HR"/>
        </w:rPr>
        <w:t>- oglašavati postojanje, lokaciju i uporabu reciklažnog dvorišta i zelenih otoka na području Općine.</w:t>
      </w:r>
    </w:p>
    <w:p w:rsidR="00797284" w:rsidRPr="00E212B3" w:rsidRDefault="00797284" w:rsidP="00797284">
      <w:pPr>
        <w:ind w:firstLine="0"/>
        <w:rPr>
          <w:lang w:val="hr-HR"/>
        </w:rPr>
      </w:pPr>
      <w:r w:rsidRPr="00E212B3">
        <w:rPr>
          <w:lang w:val="hr-HR"/>
        </w:rPr>
        <w:t>Na području Općine informiranje stanovništva provodi se putem letaka, web-a i objavama na službenim stranicama Općine.</w:t>
      </w:r>
    </w:p>
    <w:p w:rsidR="00797284" w:rsidRPr="00E212B3" w:rsidRDefault="00813E02" w:rsidP="00797284">
      <w:pPr>
        <w:ind w:firstLine="0"/>
        <w:rPr>
          <w:lang w:val="hr-HR"/>
        </w:rPr>
      </w:pPr>
      <w:r w:rsidRPr="00E212B3">
        <w:rPr>
          <w:lang w:val="hr-HR"/>
        </w:rPr>
        <w:lastRenderedPageBreak/>
        <w:t xml:space="preserve">Također seorganiziraju </w:t>
      </w:r>
      <w:r w:rsidR="00797284" w:rsidRPr="00E212B3">
        <w:rPr>
          <w:lang w:val="hr-HR"/>
        </w:rPr>
        <w:t>i edukacij</w:t>
      </w:r>
      <w:r w:rsidRPr="00E212B3">
        <w:rPr>
          <w:lang w:val="hr-HR"/>
        </w:rPr>
        <w:t>e</w:t>
      </w:r>
      <w:r w:rsidR="00797284" w:rsidRPr="00E212B3">
        <w:rPr>
          <w:lang w:val="hr-HR"/>
        </w:rPr>
        <w:t xml:space="preserve"> građana putem adekvatnih pisanih materijala (brošura) podijeljenih kućanstvima i poslovnim subjektima, plakata i reklamnih spotova u okviru radio-programa. Također se vrši i edukacija građana od najmlađih generacija pa nadalje o nužnosti odvojenog prikupljanja otpada na mjestu njegova nastanka i motivira ih se na odlaganje korisnih komponenata otpada.</w:t>
      </w:r>
    </w:p>
    <w:p w:rsidR="00912A66" w:rsidRPr="00E212B3" w:rsidRDefault="00912A66"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Akcije prikupljanja otpada</w:t>
      </w:r>
    </w:p>
    <w:p w:rsidR="00797284" w:rsidRPr="00E212B3" w:rsidRDefault="00797284" w:rsidP="00797284">
      <w:pPr>
        <w:ind w:firstLine="0"/>
        <w:rPr>
          <w:lang w:val="hr-HR"/>
        </w:rPr>
      </w:pPr>
      <w:r w:rsidRPr="00E212B3">
        <w:rPr>
          <w:lang w:val="hr-HR"/>
        </w:rPr>
        <w:t xml:space="preserve">U svrhu ostvarenja cilja sprječavanja i smanjenja nastanka otpada, Općina </w:t>
      </w:r>
      <w:r w:rsidR="00CB6505" w:rsidRPr="00E212B3">
        <w:rPr>
          <w:lang w:val="hr-HR"/>
        </w:rPr>
        <w:t>Velika Trnovitica</w:t>
      </w:r>
      <w:r w:rsidRPr="00E212B3">
        <w:rPr>
          <w:lang w:val="hr-HR"/>
        </w:rPr>
        <w:t xml:space="preserve"> sukladno članku 40. ZOGO provodi godišnje akcije prikupljanja otpada.</w:t>
      </w:r>
    </w:p>
    <w:p w:rsidR="00797284" w:rsidRPr="00E212B3" w:rsidRDefault="00797284" w:rsidP="00797284">
      <w:pPr>
        <w:ind w:firstLine="0"/>
        <w:jc w:val="center"/>
        <w:rPr>
          <w:i/>
          <w:lang w:val="hr-HR"/>
        </w:rPr>
      </w:pPr>
      <w:r w:rsidRPr="00E212B3">
        <w:rPr>
          <w:i/>
          <w:lang w:val="hr-HR"/>
        </w:rPr>
        <w:t>Članak 40.</w:t>
      </w:r>
    </w:p>
    <w:p w:rsidR="00797284" w:rsidRPr="00E212B3" w:rsidRDefault="00797284" w:rsidP="00797284">
      <w:pPr>
        <w:ind w:firstLine="0"/>
        <w:rPr>
          <w:i/>
          <w:lang w:val="hr-HR"/>
        </w:rPr>
      </w:pPr>
      <w:r w:rsidRPr="00E212B3">
        <w:rPr>
          <w:i/>
          <w:lang w:val="hr-HR"/>
        </w:rPr>
        <w:t>(1) Pravna i fizička osoba – obrtnik može, u suradnji s osobom koja posjeduje važeću dozvolu iz članka 86. ovoga Zakona za gospodarenje vrstom otpada koji će se prikupljati akcijom, organizirati akciju prikupljanja određenog otpada u svrhu provedbe sportskog, edukativnog, ekološkog ili humanitarnog sadržaja ako je ishodila suglasnost upravnog odjela jedinice lokalne samouprave nadležnog za poslove zaštite okoliša (u daljnjem tekstu: nadležni upravni odjel).</w:t>
      </w:r>
    </w:p>
    <w:p w:rsidR="00797284" w:rsidRPr="00E212B3" w:rsidRDefault="00797284" w:rsidP="00797284">
      <w:pPr>
        <w:ind w:firstLine="0"/>
        <w:rPr>
          <w:i/>
          <w:lang w:val="hr-HR"/>
        </w:rPr>
      </w:pPr>
      <w:r w:rsidRPr="00E212B3">
        <w:rPr>
          <w:i/>
          <w:lang w:val="hr-HR"/>
        </w:rPr>
        <w:t>(2) Zahtjev za suglasnost iz stavka 1. ovoga članka podnosi se najmanje dva mjeseca prije početka akcije.</w:t>
      </w:r>
    </w:p>
    <w:p w:rsidR="00797284" w:rsidRPr="00E212B3" w:rsidRDefault="00797284" w:rsidP="00797284">
      <w:pPr>
        <w:ind w:firstLine="0"/>
        <w:rPr>
          <w:i/>
          <w:lang w:val="hr-HR"/>
        </w:rPr>
      </w:pPr>
      <w:r w:rsidRPr="00E212B3">
        <w:rPr>
          <w:i/>
          <w:lang w:val="hr-HR"/>
        </w:rPr>
        <w:t>(3) Suglasnost iz stavka 1. ovoga članka određuje:</w:t>
      </w:r>
    </w:p>
    <w:p w:rsidR="00797284" w:rsidRPr="00E212B3" w:rsidRDefault="00797284" w:rsidP="00797284">
      <w:pPr>
        <w:ind w:firstLine="0"/>
        <w:rPr>
          <w:i/>
          <w:lang w:val="hr-HR"/>
        </w:rPr>
      </w:pPr>
      <w:r w:rsidRPr="00E212B3">
        <w:rPr>
          <w:i/>
          <w:lang w:val="hr-HR"/>
        </w:rPr>
        <w:t>1. vrijeme trajanja akcije,</w:t>
      </w:r>
    </w:p>
    <w:p w:rsidR="00797284" w:rsidRPr="00E212B3" w:rsidRDefault="00797284" w:rsidP="00797284">
      <w:pPr>
        <w:ind w:firstLine="0"/>
        <w:rPr>
          <w:i/>
          <w:lang w:val="hr-HR"/>
        </w:rPr>
      </w:pPr>
      <w:r w:rsidRPr="00E212B3">
        <w:rPr>
          <w:i/>
          <w:lang w:val="hr-HR"/>
        </w:rPr>
        <w:t>2. vrstu otpada koji se prikuplja,</w:t>
      </w:r>
    </w:p>
    <w:p w:rsidR="00797284" w:rsidRPr="00E212B3" w:rsidRDefault="00797284" w:rsidP="00797284">
      <w:pPr>
        <w:ind w:firstLine="0"/>
        <w:rPr>
          <w:i/>
          <w:lang w:val="hr-HR"/>
        </w:rPr>
      </w:pPr>
      <w:r w:rsidRPr="00E212B3">
        <w:rPr>
          <w:i/>
          <w:lang w:val="hr-HR"/>
        </w:rPr>
        <w:t>3. način, uvjete i svrhu provedbe akcije,</w:t>
      </w:r>
    </w:p>
    <w:p w:rsidR="00797284" w:rsidRPr="00E212B3" w:rsidRDefault="00797284" w:rsidP="00797284">
      <w:pPr>
        <w:ind w:firstLine="0"/>
        <w:rPr>
          <w:i/>
          <w:lang w:val="hr-HR"/>
        </w:rPr>
      </w:pPr>
      <w:r w:rsidRPr="00E212B3">
        <w:rPr>
          <w:i/>
          <w:lang w:val="hr-HR"/>
        </w:rPr>
        <w:t>4. rok za dostavu izvješća o provedenoj akciji.</w:t>
      </w:r>
    </w:p>
    <w:p w:rsidR="00797284" w:rsidRPr="00E212B3" w:rsidRDefault="00797284" w:rsidP="00797284">
      <w:pPr>
        <w:ind w:firstLine="0"/>
        <w:rPr>
          <w:i/>
          <w:lang w:val="hr-HR"/>
        </w:rPr>
      </w:pPr>
      <w:r w:rsidRPr="00E212B3">
        <w:rPr>
          <w:i/>
          <w:lang w:val="hr-HR"/>
        </w:rPr>
        <w:t>(4) Suglasnost iz stavka 1. ovoga članka nije upravni akt.</w:t>
      </w:r>
    </w:p>
    <w:p w:rsidR="00797284" w:rsidRPr="00E212B3" w:rsidRDefault="00797284" w:rsidP="00797284">
      <w:pPr>
        <w:ind w:firstLine="0"/>
        <w:rPr>
          <w:i/>
          <w:lang w:val="hr-HR"/>
        </w:rPr>
      </w:pPr>
      <w:r w:rsidRPr="00E212B3">
        <w:rPr>
          <w:i/>
          <w:lang w:val="hr-HR"/>
        </w:rPr>
        <w:t>(5) Osoba kojoj je izdana suglasnost iz stavka 1. ovoga članka dužna je osigurati predaju prikupljenog otpada akcijom osobi koja posjeduje važeću dozvola iz članka 86. Zakona .</w:t>
      </w:r>
    </w:p>
    <w:p w:rsidR="00797284" w:rsidRPr="00E212B3" w:rsidRDefault="00797284" w:rsidP="00797284">
      <w:pPr>
        <w:ind w:firstLine="0"/>
        <w:rPr>
          <w:i/>
          <w:lang w:val="hr-HR"/>
        </w:rPr>
      </w:pPr>
      <w:r w:rsidRPr="00E212B3">
        <w:rPr>
          <w:i/>
          <w:lang w:val="hr-HR"/>
        </w:rPr>
        <w:t>(6) Nadležni upravni odjel će najkasnije mjesec dana prije početka akcije osigurati dostavu podataka o akciji u informacijski sustav gospodarenja otpadom.</w:t>
      </w:r>
    </w:p>
    <w:p w:rsidR="00797284" w:rsidRPr="00E212B3" w:rsidRDefault="00797284" w:rsidP="00797284">
      <w:pPr>
        <w:ind w:firstLine="0"/>
        <w:rPr>
          <w:i/>
          <w:lang w:val="hr-HR"/>
        </w:rPr>
      </w:pPr>
      <w:r w:rsidRPr="00E212B3">
        <w:rPr>
          <w:i/>
          <w:lang w:val="hr-HR"/>
        </w:rPr>
        <w:t>(7) Trajanje akcije iz stavka 1. ovoga članka ograničeno je na najviše 30 dana.</w:t>
      </w:r>
    </w:p>
    <w:p w:rsidR="00797284" w:rsidRPr="00E212B3" w:rsidRDefault="00797284" w:rsidP="00797284">
      <w:pPr>
        <w:ind w:firstLine="0"/>
        <w:rPr>
          <w:i/>
          <w:lang w:val="hr-HR"/>
        </w:rPr>
      </w:pPr>
      <w:r w:rsidRPr="00E212B3">
        <w:rPr>
          <w:i/>
          <w:lang w:val="hr-HR"/>
        </w:rPr>
        <w:t>(8) Osoba koja organizira akciju iz stavka 1. ovoga članka smatra se vlasnikom prikupljenog otpada tijekom trajanja akcije.</w:t>
      </w:r>
    </w:p>
    <w:p w:rsidR="00797284" w:rsidRPr="00E212B3" w:rsidRDefault="00797284" w:rsidP="00797284">
      <w:pPr>
        <w:ind w:firstLine="0"/>
        <w:rPr>
          <w:i/>
          <w:lang w:val="hr-HR"/>
        </w:rPr>
      </w:pPr>
      <w:r w:rsidRPr="00E212B3">
        <w:rPr>
          <w:i/>
          <w:lang w:val="hr-HR"/>
        </w:rPr>
        <w:t>(9) Nadzor nad provedbom akcije iz stavka 1. ovoga članka prikupljanja otpada obavlja komunalni redar.</w:t>
      </w:r>
    </w:p>
    <w:p w:rsidR="00797284" w:rsidRPr="00E212B3" w:rsidRDefault="00797284" w:rsidP="00797284">
      <w:pPr>
        <w:ind w:firstLine="0"/>
        <w:rPr>
          <w:i/>
          <w:lang w:val="hr-HR"/>
        </w:rPr>
      </w:pPr>
      <w:r w:rsidRPr="00E212B3">
        <w:rPr>
          <w:i/>
          <w:lang w:val="hr-HR"/>
        </w:rPr>
        <w:t>(10) Osoba koja organizira akciju obvezna je u roku osam dana od završetka akcije iz stavka 1. ovoga članka dostaviti nadležnom upravnom odjelu izvješće o provedenoj akciji.</w:t>
      </w:r>
    </w:p>
    <w:p w:rsidR="00797284" w:rsidRPr="00E212B3" w:rsidRDefault="00797284" w:rsidP="00797284">
      <w:pPr>
        <w:ind w:firstLine="0"/>
        <w:rPr>
          <w:i/>
          <w:lang w:val="hr-HR"/>
        </w:rPr>
      </w:pPr>
      <w:r w:rsidRPr="00E212B3">
        <w:rPr>
          <w:i/>
          <w:lang w:val="hr-HR"/>
        </w:rPr>
        <w:lastRenderedPageBreak/>
        <w:t>(11) Nadležni upravni odjel dužan je dostaviti izvješće o provedenim akcijama iz stavka 1. ovoga članka na svojem području Agenciji do 31. ožujka tekuće godine za prethodnu kalendarsku godinu.</w:t>
      </w:r>
    </w:p>
    <w:p w:rsidR="00797284" w:rsidRPr="00E212B3" w:rsidRDefault="00797284" w:rsidP="00797284">
      <w:pPr>
        <w:ind w:firstLine="0"/>
        <w:rPr>
          <w:i/>
          <w:lang w:val="hr-HR"/>
        </w:rPr>
      </w:pPr>
      <w:r w:rsidRPr="00E212B3">
        <w:rPr>
          <w:i/>
          <w:lang w:val="hr-HR"/>
        </w:rPr>
        <w:t>(12) Temeljem dostavljenih izvješća iz stavka 11. ovoga članka i stručne analize, Agencija izrađuje i na svojim mrežnim stranicama objavljuje godišnje izvješće o provedenim akcijama u Republici Hrvatskoj.</w:t>
      </w:r>
    </w:p>
    <w:p w:rsidR="00797284" w:rsidRPr="00E212B3" w:rsidRDefault="00797284" w:rsidP="00797284">
      <w:pPr>
        <w:ind w:firstLine="0"/>
        <w:rPr>
          <w:i/>
          <w:lang w:val="hr-HR"/>
        </w:rPr>
      </w:pPr>
      <w:r w:rsidRPr="00E212B3">
        <w:rPr>
          <w:i/>
          <w:lang w:val="hr-HR"/>
        </w:rPr>
        <w:t>(13) Ako osoba iz stavka 5. ovoga članka organizira do dvije akcije prikupljanja određenog otpada u istoj kalendarskoj godini u dvije različite jedinice lokalne samouprave, ne smatra se da obavlja djelatnost gospodarenja otpadom.</w:t>
      </w:r>
    </w:p>
    <w:p w:rsidR="00797284" w:rsidRPr="00E212B3" w:rsidRDefault="00797284" w:rsidP="00797284">
      <w:pPr>
        <w:ind w:firstLine="0"/>
        <w:rPr>
          <w:i/>
          <w:lang w:val="hr-HR"/>
        </w:rPr>
      </w:pPr>
    </w:p>
    <w:p w:rsidR="00797284" w:rsidRPr="00E212B3" w:rsidRDefault="00797284" w:rsidP="00797284">
      <w:pPr>
        <w:ind w:firstLine="0"/>
        <w:rPr>
          <w:b/>
          <w:i/>
          <w:u w:val="single"/>
          <w:lang w:val="hr-HR"/>
        </w:rPr>
      </w:pPr>
      <w:r w:rsidRPr="00E212B3">
        <w:rPr>
          <w:b/>
          <w:i/>
          <w:u w:val="single"/>
          <w:lang w:val="hr-HR"/>
        </w:rPr>
        <w:t xml:space="preserve">Analiza obveza Općine </w:t>
      </w:r>
      <w:r w:rsidR="00CB6505" w:rsidRPr="00E212B3">
        <w:rPr>
          <w:b/>
          <w:i/>
          <w:u w:val="single"/>
          <w:lang w:val="hr-HR"/>
        </w:rPr>
        <w:t>Velika Trnovitica</w:t>
      </w:r>
    </w:p>
    <w:p w:rsidR="00797284" w:rsidRPr="00E212B3" w:rsidRDefault="00797284" w:rsidP="00797284">
      <w:pPr>
        <w:ind w:firstLine="0"/>
        <w:rPr>
          <w:lang w:val="hr-HR"/>
        </w:rPr>
      </w:pPr>
      <w:r w:rsidRPr="00E212B3">
        <w:rPr>
          <w:lang w:val="hr-HR"/>
        </w:rPr>
        <w:t>ZOGO-om su propisane obveze JLS u području gospodarenja otpadom. Analiza svih obveza JLS i obveza koje je ispunila Općina prikazan je sljedećom tabelom.</w:t>
      </w:r>
    </w:p>
    <w:p w:rsidR="00797284" w:rsidRPr="00E212B3" w:rsidRDefault="00797284" w:rsidP="00797284">
      <w:pPr>
        <w:ind w:firstLine="0"/>
        <w:rPr>
          <w:b/>
          <w:u w:val="single"/>
          <w:lang w:val="hr-HR"/>
        </w:rPr>
        <w:sectPr w:rsidR="00797284" w:rsidRPr="00E212B3" w:rsidSect="00271FA0">
          <w:footerReference w:type="default" r:id="rId15"/>
          <w:footerReference w:type="first" r:id="rId16"/>
          <w:pgSz w:w="11906" w:h="16838"/>
          <w:pgMar w:top="1134" w:right="1417" w:bottom="1417" w:left="1417" w:header="568" w:footer="1134" w:gutter="0"/>
          <w:pgNumType w:start="1"/>
          <w:cols w:space="720"/>
          <w:formProt w:val="0"/>
          <w:docGrid w:linePitch="326"/>
        </w:sectPr>
      </w:pPr>
    </w:p>
    <w:tbl>
      <w:tblPr>
        <w:tblStyle w:val="PlainTable4"/>
        <w:tblW w:w="14312" w:type="dxa"/>
        <w:tblLook w:val="04A0"/>
      </w:tblPr>
      <w:tblGrid>
        <w:gridCol w:w="3218"/>
        <w:gridCol w:w="6206"/>
        <w:gridCol w:w="4888"/>
      </w:tblGrid>
      <w:tr w:rsidR="00797284" w:rsidRPr="00E212B3" w:rsidTr="00B30F5B">
        <w:trPr>
          <w:cnfStyle w:val="100000000000"/>
        </w:trPr>
        <w:tc>
          <w:tcPr>
            <w:cnfStyle w:val="001000000000"/>
            <w:tcW w:w="14312" w:type="dxa"/>
            <w:gridSpan w:val="3"/>
          </w:tcPr>
          <w:p w:rsidR="00797284" w:rsidRPr="00E212B3" w:rsidRDefault="00797284" w:rsidP="00CF06E1">
            <w:pPr>
              <w:spacing w:before="120"/>
              <w:jc w:val="center"/>
              <w:rPr>
                <w:b w:val="0"/>
                <w:color w:val="auto"/>
                <w:sz w:val="16"/>
                <w:szCs w:val="16"/>
                <w:lang w:val="hr-HR"/>
              </w:rPr>
            </w:pPr>
            <w:r w:rsidRPr="00E212B3">
              <w:rPr>
                <w:b w:val="0"/>
                <w:color w:val="auto"/>
                <w:sz w:val="16"/>
                <w:szCs w:val="16"/>
                <w:lang w:val="hr-HR"/>
              </w:rPr>
              <w:lastRenderedPageBreak/>
              <w:t xml:space="preserve">OBVEZE OPĆINE </w:t>
            </w:r>
            <w:r w:rsidR="00CB6505" w:rsidRPr="00E212B3">
              <w:rPr>
                <w:b w:val="0"/>
                <w:color w:val="auto"/>
                <w:sz w:val="16"/>
                <w:szCs w:val="16"/>
                <w:lang w:val="hr-HR"/>
              </w:rPr>
              <w:t>VELIKA TRNOVITICA</w:t>
            </w:r>
            <w:r w:rsidRPr="00E212B3">
              <w:rPr>
                <w:b w:val="0"/>
                <w:color w:val="auto"/>
                <w:sz w:val="16"/>
                <w:szCs w:val="16"/>
                <w:lang w:val="hr-HR"/>
              </w:rPr>
              <w:t xml:space="preserve"> SUKLADNO ZOGO</w:t>
            </w:r>
          </w:p>
        </w:tc>
      </w:tr>
      <w:tr w:rsidR="00797284" w:rsidRPr="00E212B3" w:rsidTr="00B30F5B">
        <w:trPr>
          <w:cnfStyle w:val="000000100000"/>
        </w:trPr>
        <w:tc>
          <w:tcPr>
            <w:cnfStyle w:val="001000000000"/>
            <w:tcW w:w="3218" w:type="dxa"/>
          </w:tcPr>
          <w:p w:rsidR="00797284" w:rsidRPr="00E212B3" w:rsidRDefault="00797284" w:rsidP="00CF06E1">
            <w:pPr>
              <w:spacing w:before="120"/>
              <w:jc w:val="center"/>
              <w:rPr>
                <w:b w:val="0"/>
                <w:color w:val="auto"/>
                <w:sz w:val="16"/>
                <w:szCs w:val="16"/>
                <w:lang w:val="hr-HR"/>
              </w:rPr>
            </w:pPr>
            <w:r w:rsidRPr="00E212B3">
              <w:rPr>
                <w:b w:val="0"/>
                <w:color w:val="auto"/>
                <w:sz w:val="16"/>
                <w:szCs w:val="16"/>
                <w:lang w:val="hr-HR"/>
              </w:rPr>
              <w:t>OBVEZA</w:t>
            </w:r>
          </w:p>
        </w:tc>
        <w:tc>
          <w:tcPr>
            <w:tcW w:w="6206" w:type="dxa"/>
          </w:tcPr>
          <w:p w:rsidR="00797284" w:rsidRPr="00E212B3" w:rsidRDefault="00797284" w:rsidP="00CF06E1">
            <w:pPr>
              <w:spacing w:before="120"/>
              <w:jc w:val="center"/>
              <w:cnfStyle w:val="000000100000"/>
              <w:rPr>
                <w:b/>
                <w:color w:val="auto"/>
                <w:sz w:val="16"/>
                <w:szCs w:val="16"/>
                <w:lang w:val="hr-HR"/>
              </w:rPr>
            </w:pPr>
            <w:r w:rsidRPr="00E212B3">
              <w:rPr>
                <w:b/>
                <w:color w:val="auto"/>
                <w:sz w:val="16"/>
                <w:szCs w:val="16"/>
                <w:lang w:val="hr-HR"/>
              </w:rPr>
              <w:t>POJAŠNJENJE</w:t>
            </w:r>
            <w:r w:rsidRPr="00E212B3">
              <w:rPr>
                <w:b/>
                <w:sz w:val="16"/>
                <w:szCs w:val="16"/>
                <w:lang w:val="hr-HR"/>
              </w:rPr>
              <w:t xml:space="preserve"> OBVEZE SUKLADNO ZOGO</w:t>
            </w:r>
          </w:p>
        </w:tc>
        <w:tc>
          <w:tcPr>
            <w:tcW w:w="4888" w:type="dxa"/>
          </w:tcPr>
          <w:p w:rsidR="00797284" w:rsidRPr="00E212B3" w:rsidRDefault="00797284" w:rsidP="00CF06E1">
            <w:pPr>
              <w:spacing w:before="120"/>
              <w:jc w:val="center"/>
              <w:cnfStyle w:val="000000100000"/>
              <w:rPr>
                <w:b/>
                <w:color w:val="auto"/>
                <w:sz w:val="16"/>
                <w:szCs w:val="16"/>
                <w:lang w:val="hr-HR"/>
              </w:rPr>
            </w:pPr>
            <w:r w:rsidRPr="00E212B3">
              <w:rPr>
                <w:b/>
                <w:color w:val="auto"/>
                <w:sz w:val="16"/>
                <w:szCs w:val="16"/>
                <w:lang w:val="hr-HR"/>
              </w:rPr>
              <w:t>STATUS</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Izrada Izvješća o provedbi plana gospodarenja otpadom Republike Hrvatske.</w:t>
            </w:r>
          </w:p>
        </w:tc>
        <w:tc>
          <w:tcPr>
            <w:tcW w:w="6206" w:type="dxa"/>
            <w:vMerge w:val="restart"/>
          </w:tcPr>
          <w:p w:rsidR="00797284" w:rsidRPr="00E212B3" w:rsidRDefault="00797284" w:rsidP="00CF06E1">
            <w:pPr>
              <w:spacing w:before="120"/>
              <w:jc w:val="center"/>
              <w:cnfStyle w:val="000000000000"/>
              <w:rPr>
                <w:sz w:val="16"/>
                <w:szCs w:val="16"/>
                <w:lang w:val="hr-HR"/>
              </w:rPr>
            </w:pPr>
            <w:r w:rsidRPr="00E212B3">
              <w:rPr>
                <w:sz w:val="16"/>
                <w:szCs w:val="16"/>
                <w:lang w:val="hr-HR"/>
              </w:rPr>
              <w:t>Članak 20.</w:t>
            </w:r>
          </w:p>
          <w:p w:rsidR="00797284" w:rsidRPr="00E212B3" w:rsidRDefault="00797284" w:rsidP="00797284">
            <w:pPr>
              <w:pStyle w:val="Odlomakpopisa"/>
              <w:numPr>
                <w:ilvl w:val="0"/>
                <w:numId w:val="7"/>
              </w:numPr>
              <w:suppressAutoHyphens w:val="0"/>
              <w:spacing w:before="120" w:line="240" w:lineRule="auto"/>
              <w:ind w:left="203" w:hanging="283"/>
              <w:cnfStyle w:val="000000000000"/>
              <w:rPr>
                <w:sz w:val="16"/>
                <w:szCs w:val="16"/>
                <w:lang w:val="hr-HR"/>
              </w:rPr>
            </w:pPr>
            <w:r w:rsidRPr="00E212B3">
              <w:rPr>
                <w:sz w:val="16"/>
                <w:szCs w:val="16"/>
                <w:lang w:val="hr-HR"/>
              </w:rPr>
              <w:t>Jedinica lokalne samouprave dostavlja godišnje izvješće o provedbi Plana gospodarenja otpadom Republike Hrvatske jedinici područne (regionalne) samouprave do 31. ožujka tekuće godine za prethodnu kalendarsku godinu i objavljuje ga u svom službenom glasilu.</w:t>
            </w:r>
          </w:p>
        </w:tc>
        <w:tc>
          <w:tcPr>
            <w:tcW w:w="4888" w:type="dxa"/>
          </w:tcPr>
          <w:p w:rsidR="00797284" w:rsidRPr="00E212B3" w:rsidRDefault="00797284" w:rsidP="00CF06E1">
            <w:pPr>
              <w:spacing w:before="120"/>
              <w:cnfStyle w:val="000000000000"/>
              <w:rPr>
                <w:color w:val="auto"/>
                <w:sz w:val="16"/>
                <w:szCs w:val="16"/>
                <w:lang w:val="hr-HR"/>
              </w:rPr>
            </w:pPr>
            <w:r w:rsidRPr="00E212B3">
              <w:rPr>
                <w:color w:val="auto"/>
                <w:sz w:val="16"/>
                <w:szCs w:val="16"/>
                <w:lang w:val="hr-HR"/>
              </w:rPr>
              <w:t xml:space="preserve">Općina </w:t>
            </w:r>
            <w:r w:rsidR="00CB6505" w:rsidRPr="00E212B3">
              <w:rPr>
                <w:color w:val="auto"/>
                <w:sz w:val="16"/>
                <w:szCs w:val="16"/>
                <w:lang w:val="hr-HR"/>
              </w:rPr>
              <w:t>Velika Trnovitica</w:t>
            </w:r>
            <w:r w:rsidRPr="00E212B3">
              <w:rPr>
                <w:color w:val="auto"/>
                <w:sz w:val="16"/>
                <w:szCs w:val="16"/>
                <w:lang w:val="hr-HR"/>
              </w:rPr>
              <w:t xml:space="preserve"> izradila je Izvješće o provedbi plana gospodarenja otpadom za 2016. godinu. </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Dostava Izvješća o provedbi plana gospodarenja otpadom Republike Hrvatske jedinici regionalne samouprave do 31.3. tekuće godine za prethodnu kalendarsku godinu.</w:t>
            </w:r>
          </w:p>
        </w:tc>
        <w:tc>
          <w:tcPr>
            <w:tcW w:w="6206" w:type="dxa"/>
            <w:vMerge/>
          </w:tcPr>
          <w:p w:rsidR="00797284" w:rsidRPr="00E212B3" w:rsidRDefault="00797284" w:rsidP="00CF06E1">
            <w:pPr>
              <w:spacing w:before="120"/>
              <w:cnfStyle w:val="000000100000"/>
              <w:rPr>
                <w:sz w:val="16"/>
                <w:szCs w:val="16"/>
                <w:lang w:val="hr-HR"/>
              </w:rPr>
            </w:pPr>
          </w:p>
        </w:tc>
        <w:tc>
          <w:tcPr>
            <w:tcW w:w="4888" w:type="dxa"/>
            <w:vMerge w:val="restart"/>
          </w:tcPr>
          <w:p w:rsidR="00797284" w:rsidRPr="00E212B3" w:rsidRDefault="00797284" w:rsidP="00CF06E1">
            <w:pPr>
              <w:spacing w:before="120"/>
              <w:cnfStyle w:val="000000100000"/>
              <w:rPr>
                <w:color w:val="auto"/>
                <w:sz w:val="16"/>
                <w:szCs w:val="16"/>
                <w:lang w:val="hr-HR"/>
              </w:rPr>
            </w:pPr>
            <w:r w:rsidRPr="00E212B3">
              <w:rPr>
                <w:color w:val="auto"/>
                <w:sz w:val="16"/>
                <w:szCs w:val="16"/>
                <w:lang w:val="hr-HR"/>
              </w:rPr>
              <w:t>Izvješće o provedbi plana gospodarenja otpadom za 2016.godinu dostavljeno je jedinici regionalne samouprave do 31.03.201</w:t>
            </w:r>
            <w:r w:rsidR="00387DA2" w:rsidRPr="00E212B3">
              <w:rPr>
                <w:color w:val="auto"/>
                <w:sz w:val="16"/>
                <w:szCs w:val="16"/>
                <w:lang w:val="hr-HR"/>
              </w:rPr>
              <w:t>7</w:t>
            </w:r>
            <w:r w:rsidRPr="00E212B3">
              <w:rPr>
                <w:color w:val="auto"/>
                <w:sz w:val="16"/>
                <w:szCs w:val="16"/>
                <w:lang w:val="hr-HR"/>
              </w:rPr>
              <w:t>. godine.</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Objava Izvješća o provedbi plana gospodarenja otpadom Republike Hrvatske u službenom glasilu Općine.</w:t>
            </w:r>
          </w:p>
        </w:tc>
        <w:tc>
          <w:tcPr>
            <w:tcW w:w="6206" w:type="dxa"/>
            <w:vMerge/>
          </w:tcPr>
          <w:p w:rsidR="00797284" w:rsidRPr="00E212B3" w:rsidRDefault="00797284" w:rsidP="00CF06E1">
            <w:pPr>
              <w:spacing w:before="120"/>
              <w:cnfStyle w:val="000000000000"/>
              <w:rPr>
                <w:sz w:val="16"/>
                <w:szCs w:val="16"/>
                <w:lang w:val="hr-HR"/>
              </w:rPr>
            </w:pPr>
          </w:p>
        </w:tc>
        <w:tc>
          <w:tcPr>
            <w:tcW w:w="4888" w:type="dxa"/>
            <w:vMerge/>
          </w:tcPr>
          <w:p w:rsidR="00797284" w:rsidRPr="00E212B3" w:rsidRDefault="00797284" w:rsidP="00CF06E1">
            <w:pPr>
              <w:spacing w:before="120"/>
              <w:cnfStyle w:val="000000000000"/>
              <w:rPr>
                <w:color w:val="auto"/>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Izrada Nacrta plana gospodarenja otpadom jedinice lokalne samouprave.</w:t>
            </w:r>
          </w:p>
        </w:tc>
        <w:tc>
          <w:tcPr>
            <w:tcW w:w="6206" w:type="dxa"/>
          </w:tcPr>
          <w:p w:rsidR="00797284" w:rsidRPr="00E212B3" w:rsidRDefault="00797284" w:rsidP="00CF06E1">
            <w:pPr>
              <w:spacing w:before="120"/>
              <w:cnfStyle w:val="000000100000"/>
              <w:rPr>
                <w:sz w:val="16"/>
                <w:szCs w:val="16"/>
                <w:lang w:val="hr-HR"/>
              </w:rPr>
            </w:pPr>
            <w:r w:rsidRPr="00E212B3">
              <w:rPr>
                <w:sz w:val="16"/>
                <w:szCs w:val="16"/>
                <w:lang w:val="hr-HR"/>
              </w:rPr>
              <w:t>Izraditi Nacrt plana gospodarenja otpadom sadržaja propisanog člankom 21. stavkom 1.</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t xml:space="preserve">Općina </w:t>
            </w:r>
            <w:r w:rsidR="00FD148E" w:rsidRPr="00E212B3">
              <w:rPr>
                <w:sz w:val="16"/>
                <w:szCs w:val="16"/>
                <w:lang w:val="hr-HR"/>
              </w:rPr>
              <w:t>Velika Trnovitica</w:t>
            </w:r>
            <w:r w:rsidRPr="00E212B3">
              <w:rPr>
                <w:sz w:val="16"/>
                <w:szCs w:val="16"/>
                <w:lang w:val="hr-HR"/>
              </w:rPr>
              <w:t xml:space="preserve"> je po donošenju PGO RH pokrenula aktivnosti za izradu Nacrta plana gospodarenja otpadom sukladno ZOGO.</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Objava Nacrta plana gospodarenja otpadom jedinice lokalne samouprave (javni uvid).</w:t>
            </w: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22.</w:t>
            </w:r>
          </w:p>
          <w:p w:rsidR="00797284" w:rsidRPr="00E212B3" w:rsidRDefault="00797284" w:rsidP="00CF06E1">
            <w:pPr>
              <w:spacing w:before="120"/>
              <w:cnfStyle w:val="000000000000"/>
              <w:rPr>
                <w:sz w:val="16"/>
                <w:szCs w:val="16"/>
                <w:lang w:val="hr-HR"/>
              </w:rPr>
            </w:pPr>
            <w:r w:rsidRPr="00E212B3">
              <w:rPr>
                <w:sz w:val="16"/>
                <w:szCs w:val="16"/>
                <w:lang w:val="hr-HR"/>
              </w:rPr>
              <w:t>(1) Nacrt Plana i nacrt plana gospodarenja otpadom jedinice lokalne samouprave i Grada Zagreba objavljuje se radi pribavljanja mišljenja, prijedloga i primjedbi javnosti.</w:t>
            </w:r>
          </w:p>
          <w:p w:rsidR="00797284" w:rsidRPr="00E212B3" w:rsidRDefault="00797284" w:rsidP="00CF06E1">
            <w:pPr>
              <w:spacing w:before="120"/>
              <w:cnfStyle w:val="000000000000"/>
              <w:rPr>
                <w:sz w:val="16"/>
                <w:szCs w:val="16"/>
                <w:lang w:val="hr-HR"/>
              </w:rPr>
            </w:pPr>
            <w:r w:rsidRPr="00E212B3">
              <w:rPr>
                <w:sz w:val="16"/>
                <w:szCs w:val="16"/>
                <w:lang w:val="hr-HR"/>
              </w:rPr>
              <w:t>(2) 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797284" w:rsidRPr="00E212B3" w:rsidRDefault="00797284" w:rsidP="00CF06E1">
            <w:pPr>
              <w:spacing w:before="120"/>
              <w:cnfStyle w:val="000000000000"/>
              <w:rPr>
                <w:sz w:val="16"/>
                <w:szCs w:val="16"/>
                <w:lang w:val="hr-HR"/>
              </w:rPr>
            </w:pPr>
            <w:r w:rsidRPr="00E212B3">
              <w:rPr>
                <w:sz w:val="16"/>
                <w:szCs w:val="16"/>
                <w:lang w:val="hr-HR"/>
              </w:rPr>
              <w:t>(3) Rok u kojem javnost može iznositi primjedbe, prijedloge i mišljenja ne može biti kraći od 30 dana od dana objave.</w:t>
            </w:r>
          </w:p>
        </w:tc>
        <w:tc>
          <w:tcPr>
            <w:tcW w:w="4888" w:type="dxa"/>
          </w:tcPr>
          <w:p w:rsidR="00797284" w:rsidRPr="00E212B3" w:rsidRDefault="00797284" w:rsidP="00CF06E1">
            <w:pPr>
              <w:spacing w:before="120"/>
              <w:cnfStyle w:val="000000000000"/>
              <w:rPr>
                <w:sz w:val="16"/>
                <w:szCs w:val="16"/>
                <w:lang w:val="hr-HR"/>
              </w:rPr>
            </w:pPr>
            <w:r w:rsidRPr="00E212B3">
              <w:rPr>
                <w:sz w:val="16"/>
                <w:szCs w:val="16"/>
                <w:lang w:val="hr-HR"/>
              </w:rPr>
              <w:t xml:space="preserve">Po izradi Plana gospodarenja otpadom Općina </w:t>
            </w:r>
            <w:r w:rsidR="00FD148E" w:rsidRPr="00E212B3">
              <w:rPr>
                <w:sz w:val="16"/>
                <w:szCs w:val="16"/>
                <w:lang w:val="hr-HR"/>
              </w:rPr>
              <w:t>Velika Trnovitica</w:t>
            </w:r>
            <w:r w:rsidRPr="00E212B3">
              <w:rPr>
                <w:sz w:val="16"/>
                <w:szCs w:val="16"/>
                <w:lang w:val="hr-HR"/>
              </w:rPr>
              <w:t xml:space="preserve"> isti će objaviti na mrežnim stranicama Općine radi pribavljanja mišljenja, prijedloga i primjedbi javnosti.</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 xml:space="preserve">Izrada prijedloga plana gospodarenja otpadom jedinice lokalne samouprave i ishođenje suglasnosti upravnog tijela jedinice regionalne </w:t>
            </w:r>
            <w:r w:rsidRPr="00E212B3">
              <w:rPr>
                <w:b w:val="0"/>
                <w:smallCaps/>
                <w:sz w:val="16"/>
                <w:szCs w:val="16"/>
                <w:lang w:val="hr-HR"/>
              </w:rPr>
              <w:lastRenderedPageBreak/>
              <w:t>samouprave.</w:t>
            </w: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lastRenderedPageBreak/>
              <w:t>Članak 21.</w:t>
            </w:r>
          </w:p>
          <w:p w:rsidR="00797284" w:rsidRPr="00E212B3" w:rsidRDefault="00797284" w:rsidP="00CF06E1">
            <w:pPr>
              <w:spacing w:before="120"/>
              <w:cnfStyle w:val="000000100000"/>
              <w:rPr>
                <w:sz w:val="16"/>
                <w:szCs w:val="16"/>
                <w:lang w:val="hr-HR"/>
              </w:rPr>
            </w:pPr>
            <w:r w:rsidRPr="00E212B3">
              <w:rPr>
                <w:sz w:val="16"/>
                <w:szCs w:val="16"/>
                <w:lang w:val="hr-HR"/>
              </w:rPr>
              <w:t xml:space="preserve">(2) Jedinica lokalne samouprave i Grad Zagreb dužan je za prijedlog plana gospodarenja otpadom iz stavka 1. ovoga članka ishoditi prethodnu suglasnost upravnog </w:t>
            </w:r>
            <w:r w:rsidRPr="00E212B3">
              <w:rPr>
                <w:sz w:val="16"/>
                <w:szCs w:val="16"/>
                <w:lang w:val="hr-HR"/>
              </w:rPr>
              <w:lastRenderedPageBreak/>
              <w:t>tijela jedinice područne (regionalne) samouprave nadležnog za poslove zaštite okoliša (u daljnjem tekstu: nadležnog upravnog tijela), odnosno Ministarstva za prijedlog plana gospodarenja otpadom Grada Zagreba.</w:t>
            </w:r>
          </w:p>
          <w:p w:rsidR="00797284" w:rsidRPr="00E212B3" w:rsidRDefault="00797284" w:rsidP="00CF06E1">
            <w:pPr>
              <w:spacing w:before="120"/>
              <w:cnfStyle w:val="000000100000"/>
              <w:rPr>
                <w:sz w:val="16"/>
                <w:szCs w:val="16"/>
                <w:lang w:val="hr-HR"/>
              </w:rPr>
            </w:pPr>
          </w:p>
          <w:p w:rsidR="00797284" w:rsidRPr="00E212B3" w:rsidRDefault="00797284" w:rsidP="00CF06E1">
            <w:pPr>
              <w:spacing w:before="120"/>
              <w:cnfStyle w:val="000000100000"/>
              <w:rPr>
                <w:sz w:val="16"/>
                <w:szCs w:val="16"/>
                <w:lang w:val="hr-HR"/>
              </w:rPr>
            </w:pPr>
            <w:r w:rsidRPr="00E212B3">
              <w:rPr>
                <w:sz w:val="16"/>
                <w:szCs w:val="16"/>
                <w:lang w:val="hr-HR"/>
              </w:rPr>
              <w:t>(3) Nadležno upravno tijelo, odnosno Ministarstvo izdaje prethodnu suglasnost ako utvrdi da je prijedlog Plana gospodarenja otpadom jedinice lokalne samouprave, odnosno Grada Zagreba usklađen s odredbama ovoga Zakona, propisa donesenih na temelju ovoga Zakona i Plana.</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lastRenderedPageBreak/>
              <w:t xml:space="preserve">Po obavljenom javnom uvidu, Općina </w:t>
            </w:r>
            <w:r w:rsidR="00FD148E" w:rsidRPr="00E212B3">
              <w:rPr>
                <w:sz w:val="16"/>
                <w:szCs w:val="16"/>
                <w:lang w:val="hr-HR"/>
              </w:rPr>
              <w:t>Velika Trnovitica</w:t>
            </w:r>
            <w:r w:rsidRPr="00E212B3">
              <w:rPr>
                <w:sz w:val="16"/>
                <w:szCs w:val="16"/>
                <w:lang w:val="hr-HR"/>
              </w:rPr>
              <w:t xml:space="preserve"> će Plan gospodarenja otpadom dostaviti Jedinici regionalne samouprave na prethodnu suglasnost.</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Donošenje Plana gospodarenja otpadom jedinice lokalne samouprave.</w:t>
            </w: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21.</w:t>
            </w:r>
          </w:p>
          <w:p w:rsidR="00797284" w:rsidRPr="00E212B3" w:rsidRDefault="00797284" w:rsidP="00CF06E1">
            <w:pPr>
              <w:spacing w:before="120"/>
              <w:cnfStyle w:val="000000000000"/>
              <w:rPr>
                <w:sz w:val="16"/>
                <w:szCs w:val="16"/>
                <w:lang w:val="hr-HR"/>
              </w:rPr>
            </w:pPr>
            <w:r w:rsidRPr="00E212B3">
              <w:rPr>
                <w:sz w:val="16"/>
                <w:szCs w:val="16"/>
                <w:lang w:val="hr-HR"/>
              </w:rPr>
              <w:t>(4) Plan gospodarenja otpadom jedinice lokalne samouprave, odnosno Grada Zagreba donosi predstavničko tijelo jedinice lokalne samouprave, odnosno Grada Zagreba.</w:t>
            </w:r>
          </w:p>
          <w:p w:rsidR="00797284" w:rsidRPr="00E212B3" w:rsidRDefault="00797284" w:rsidP="00CF06E1">
            <w:pPr>
              <w:spacing w:before="120"/>
              <w:cnfStyle w:val="000000000000"/>
              <w:rPr>
                <w:sz w:val="16"/>
                <w:szCs w:val="16"/>
                <w:lang w:val="hr-HR"/>
              </w:rPr>
            </w:pPr>
            <w:r w:rsidRPr="00E212B3">
              <w:rPr>
                <w:sz w:val="16"/>
                <w:szCs w:val="16"/>
                <w:lang w:val="hr-HR"/>
              </w:rPr>
              <w:t>(5) Plan gospodarenja otpadom jedinice lokalne samouprave, odnosno Grada Zagreba donosi se za razdoblje od šest godina, a njegove izmjene i dopune po potrebi.</w:t>
            </w:r>
          </w:p>
        </w:tc>
        <w:tc>
          <w:tcPr>
            <w:tcW w:w="4888" w:type="dxa"/>
          </w:tcPr>
          <w:p w:rsidR="00797284" w:rsidRPr="00E212B3" w:rsidRDefault="00797284" w:rsidP="00CF06E1">
            <w:pPr>
              <w:spacing w:before="120"/>
              <w:cnfStyle w:val="000000000000"/>
              <w:rPr>
                <w:sz w:val="16"/>
                <w:szCs w:val="16"/>
                <w:lang w:val="hr-HR"/>
              </w:rPr>
            </w:pPr>
            <w:r w:rsidRPr="00E212B3">
              <w:rPr>
                <w:sz w:val="16"/>
                <w:szCs w:val="16"/>
                <w:lang w:val="hr-HR"/>
              </w:rPr>
              <w:t xml:space="preserve">Po dobivanju suglasnosti, Općina </w:t>
            </w:r>
            <w:r w:rsidR="00FD148E" w:rsidRPr="00E212B3">
              <w:rPr>
                <w:sz w:val="16"/>
                <w:szCs w:val="16"/>
                <w:lang w:val="hr-HR"/>
              </w:rPr>
              <w:t>Velika Trnovitica</w:t>
            </w:r>
            <w:r w:rsidRPr="00E212B3">
              <w:rPr>
                <w:sz w:val="16"/>
                <w:szCs w:val="16"/>
                <w:lang w:val="hr-HR"/>
              </w:rPr>
              <w:t xml:space="preserve"> donijet će Plan gospodarenja otpadom na Općinskom vijeću.</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Objava Plana gospodarenja otpadom jedinice lokalne samouprave u službenom glasilu.</w:t>
            </w: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t>Članak 21.</w:t>
            </w:r>
          </w:p>
          <w:p w:rsidR="00797284" w:rsidRPr="00E212B3" w:rsidRDefault="00797284" w:rsidP="00CF06E1">
            <w:pPr>
              <w:spacing w:before="120"/>
              <w:cnfStyle w:val="000000100000"/>
              <w:rPr>
                <w:sz w:val="16"/>
                <w:szCs w:val="16"/>
                <w:lang w:val="hr-HR"/>
              </w:rPr>
            </w:pPr>
            <w:r w:rsidRPr="00E212B3">
              <w:rPr>
                <w:sz w:val="16"/>
                <w:szCs w:val="16"/>
                <w:lang w:val="hr-HR"/>
              </w:rPr>
              <w:t>(6) Plan gospodarenja otpadom jedinice lokalne samouprave, odnosno Grada Zagreba objavljuje se u službenom glasilu jedinice lokalne samouprave, odnosno Grada Zagreba.</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t xml:space="preserve">Po donošenju Plana gospodarenja otpadom, Općina </w:t>
            </w:r>
            <w:r w:rsidR="00FD148E" w:rsidRPr="00E212B3">
              <w:rPr>
                <w:sz w:val="16"/>
                <w:szCs w:val="16"/>
                <w:lang w:val="hr-HR"/>
              </w:rPr>
              <w:t>Velika Trnovitica</w:t>
            </w:r>
            <w:r w:rsidRPr="00E212B3">
              <w:rPr>
                <w:sz w:val="16"/>
                <w:szCs w:val="16"/>
                <w:lang w:val="hr-HR"/>
              </w:rPr>
              <w:t xml:space="preserve"> će isti objaviti u Službenim novinama.</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Osiguranje javne usluge prikupljanja miješanog komunalnog otpada i biorazgradivog komunalnog otpada</w:t>
            </w:r>
          </w:p>
          <w:p w:rsidR="00797284" w:rsidRPr="00E212B3" w:rsidRDefault="00797284" w:rsidP="00CF06E1">
            <w:pPr>
              <w:spacing w:before="120"/>
              <w:rPr>
                <w:b w:val="0"/>
                <w:smallCaps/>
                <w:sz w:val="16"/>
                <w:szCs w:val="16"/>
                <w:lang w:val="hr-HR"/>
              </w:rPr>
            </w:pP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28.</w:t>
            </w:r>
          </w:p>
          <w:p w:rsidR="00797284" w:rsidRPr="00E212B3" w:rsidRDefault="00797284" w:rsidP="00797284">
            <w:pPr>
              <w:pStyle w:val="Odlomakpopisa"/>
              <w:numPr>
                <w:ilvl w:val="0"/>
                <w:numId w:val="8"/>
              </w:numPr>
              <w:suppressAutoHyphens w:val="0"/>
              <w:spacing w:before="120" w:line="240" w:lineRule="auto"/>
              <w:ind w:left="345" w:hanging="284"/>
              <w:cnfStyle w:val="000000000000"/>
              <w:rPr>
                <w:sz w:val="16"/>
                <w:szCs w:val="16"/>
                <w:lang w:val="hr-HR"/>
              </w:rPr>
            </w:pPr>
            <w:r w:rsidRPr="00E212B3">
              <w:rPr>
                <w:sz w:val="16"/>
                <w:szCs w:val="16"/>
                <w:lang w:val="hr-HR"/>
              </w:rPr>
              <w:t>Jedinica lokalne samouprave dužna je na svom području osigurati:</w:t>
            </w:r>
          </w:p>
          <w:p w:rsidR="00797284" w:rsidRPr="00E212B3" w:rsidRDefault="00797284" w:rsidP="00797284">
            <w:pPr>
              <w:pStyle w:val="Odlomakpopisa"/>
              <w:numPr>
                <w:ilvl w:val="0"/>
                <w:numId w:val="9"/>
              </w:numPr>
              <w:suppressAutoHyphens w:val="0"/>
              <w:spacing w:before="120" w:line="240" w:lineRule="auto"/>
              <w:cnfStyle w:val="000000000000"/>
              <w:rPr>
                <w:sz w:val="16"/>
                <w:szCs w:val="16"/>
                <w:lang w:val="hr-HR"/>
              </w:rPr>
            </w:pPr>
            <w:r w:rsidRPr="00E212B3">
              <w:rPr>
                <w:sz w:val="16"/>
                <w:szCs w:val="16"/>
                <w:lang w:val="hr-HR"/>
              </w:rPr>
              <w:t>javnu uslugu prikupljanja miješanog komunalnog otpada, i biorazgradivog komunalnog otpada.</w:t>
            </w:r>
          </w:p>
          <w:p w:rsidR="00797284" w:rsidRPr="00E212B3" w:rsidRDefault="00797284" w:rsidP="00CF06E1">
            <w:pPr>
              <w:spacing w:before="120"/>
              <w:jc w:val="center"/>
              <w:cnfStyle w:val="000000000000"/>
              <w:rPr>
                <w:sz w:val="16"/>
                <w:szCs w:val="16"/>
                <w:lang w:val="hr-HR"/>
              </w:rPr>
            </w:pPr>
            <w:r w:rsidRPr="00E212B3">
              <w:rPr>
                <w:sz w:val="16"/>
                <w:szCs w:val="16"/>
                <w:lang w:val="hr-HR"/>
              </w:rPr>
              <w:t>Članak 30.</w:t>
            </w:r>
          </w:p>
          <w:p w:rsidR="00797284" w:rsidRPr="00E212B3" w:rsidRDefault="00797284" w:rsidP="00797284">
            <w:pPr>
              <w:pStyle w:val="Odlomakpopisa"/>
              <w:numPr>
                <w:ilvl w:val="0"/>
                <w:numId w:val="10"/>
              </w:numPr>
              <w:suppressAutoHyphens w:val="0"/>
              <w:spacing w:before="120" w:line="240" w:lineRule="auto"/>
              <w:ind w:left="345" w:hanging="284"/>
              <w:cnfStyle w:val="000000000000"/>
              <w:rPr>
                <w:sz w:val="16"/>
                <w:szCs w:val="16"/>
                <w:lang w:val="hr-HR"/>
              </w:rPr>
            </w:pPr>
            <w:r w:rsidRPr="00E212B3">
              <w:rPr>
                <w:sz w:val="16"/>
                <w:szCs w:val="16"/>
                <w:lang w:val="hr-HR"/>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tc>
        <w:tc>
          <w:tcPr>
            <w:tcW w:w="4888" w:type="dxa"/>
          </w:tcPr>
          <w:p w:rsidR="00797284" w:rsidRPr="00E212B3" w:rsidRDefault="00797284" w:rsidP="00CF06E1">
            <w:pPr>
              <w:spacing w:before="120"/>
              <w:cnfStyle w:val="000000000000"/>
              <w:rPr>
                <w:sz w:val="16"/>
                <w:szCs w:val="16"/>
                <w:lang w:val="hr-HR"/>
              </w:rPr>
            </w:pPr>
            <w:r w:rsidRPr="00E212B3">
              <w:rPr>
                <w:sz w:val="16"/>
                <w:szCs w:val="16"/>
                <w:lang w:val="hr-HR"/>
              </w:rPr>
              <w:t xml:space="preserve">Općina </w:t>
            </w:r>
            <w:r w:rsidR="00FD148E" w:rsidRPr="00E212B3">
              <w:rPr>
                <w:sz w:val="16"/>
                <w:szCs w:val="16"/>
                <w:lang w:val="hr-HR"/>
              </w:rPr>
              <w:t>Velika Trnovitica</w:t>
            </w:r>
            <w:r w:rsidRPr="00E212B3">
              <w:rPr>
                <w:sz w:val="16"/>
                <w:szCs w:val="16"/>
                <w:lang w:val="hr-HR"/>
              </w:rPr>
              <w:t xml:space="preserve"> osigurala je javnu uslugu prikupljanja miješanog komunalnog otpada </w:t>
            </w:r>
            <w:r w:rsidR="00603403" w:rsidRPr="00E212B3">
              <w:rPr>
                <w:sz w:val="16"/>
                <w:szCs w:val="16"/>
                <w:lang w:val="hr-HR"/>
              </w:rPr>
              <w:t xml:space="preserve">na </w:t>
            </w:r>
            <w:r w:rsidRPr="00E212B3">
              <w:rPr>
                <w:sz w:val="16"/>
                <w:szCs w:val="16"/>
                <w:lang w:val="hr-HR"/>
              </w:rPr>
              <w:t xml:space="preserve">području Općine na način da se miješani komunalni otpad od korisnika prikuplja putem zasebnih spremnika. Miješani komunalni otpad prikuplja </w:t>
            </w:r>
            <w:r w:rsidR="006C6BC0" w:rsidRPr="00E212B3">
              <w:rPr>
                <w:sz w:val="16"/>
                <w:szCs w:val="16"/>
                <w:lang w:val="hr-HR"/>
              </w:rPr>
              <w:t xml:space="preserve">Komunalac </w:t>
            </w:r>
            <w:r w:rsidR="00603403" w:rsidRPr="00E212B3">
              <w:rPr>
                <w:sz w:val="16"/>
                <w:szCs w:val="16"/>
                <w:lang w:val="hr-HR"/>
              </w:rPr>
              <w:t>d.o.o.</w:t>
            </w:r>
          </w:p>
          <w:p w:rsidR="00797284" w:rsidRPr="00E212B3" w:rsidRDefault="00797284" w:rsidP="00CF06E1">
            <w:pPr>
              <w:spacing w:before="120"/>
              <w:cnfStyle w:val="000000000000"/>
              <w:rPr>
                <w:sz w:val="16"/>
                <w:szCs w:val="16"/>
                <w:lang w:val="hr-HR"/>
              </w:rPr>
            </w:pPr>
            <w:r w:rsidRPr="00E212B3">
              <w:rPr>
                <w:sz w:val="16"/>
                <w:szCs w:val="16"/>
                <w:lang w:val="hr-HR"/>
              </w:rPr>
              <w:t xml:space="preserve">Biorazgradivi komunalni otpad se na području Općine ne prikuplja zasebno. </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Donošenje odluke o načinu pružanja javne usluge prikupljanja miješanog komunalnog otpada i biorazgradivog komunalnog otpada</w:t>
            </w:r>
          </w:p>
          <w:p w:rsidR="00797284" w:rsidRPr="00E212B3" w:rsidRDefault="00797284" w:rsidP="00CF06E1">
            <w:pPr>
              <w:spacing w:before="120"/>
              <w:rPr>
                <w:b w:val="0"/>
                <w:smallCaps/>
                <w:sz w:val="16"/>
                <w:szCs w:val="16"/>
                <w:lang w:val="hr-HR"/>
              </w:rPr>
            </w:pP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lastRenderedPageBreak/>
              <w:t>Članak 30.</w:t>
            </w:r>
          </w:p>
          <w:p w:rsidR="00797284" w:rsidRPr="00E212B3" w:rsidRDefault="00797284" w:rsidP="00CF06E1">
            <w:pPr>
              <w:spacing w:before="120"/>
              <w:cnfStyle w:val="000000100000"/>
              <w:rPr>
                <w:sz w:val="16"/>
                <w:szCs w:val="16"/>
                <w:lang w:val="hr-HR"/>
              </w:rPr>
            </w:pPr>
            <w:r w:rsidRPr="00E212B3">
              <w:rPr>
                <w:sz w:val="16"/>
                <w:szCs w:val="16"/>
                <w:lang w:val="hr-HR"/>
              </w:rPr>
              <w:t>(7) Predstavničko tijelo jedinice lokalne samouprave donosi odluku o načinu pružanja javnih usluga koja sadrži:</w:t>
            </w:r>
          </w:p>
          <w:p w:rsidR="00797284" w:rsidRPr="00E212B3" w:rsidRDefault="00797284" w:rsidP="00CF06E1">
            <w:pPr>
              <w:spacing w:before="120"/>
              <w:cnfStyle w:val="000000100000"/>
              <w:rPr>
                <w:sz w:val="16"/>
                <w:szCs w:val="16"/>
                <w:lang w:val="hr-HR"/>
              </w:rPr>
            </w:pPr>
            <w:r w:rsidRPr="00E212B3">
              <w:rPr>
                <w:sz w:val="16"/>
                <w:szCs w:val="16"/>
                <w:lang w:val="hr-HR"/>
              </w:rPr>
              <w:lastRenderedPageBreak/>
              <w:t>1. kriterij obračuna količine otpada,</w:t>
            </w:r>
          </w:p>
          <w:p w:rsidR="00797284" w:rsidRPr="00E212B3" w:rsidRDefault="00797284" w:rsidP="00CF06E1">
            <w:pPr>
              <w:spacing w:before="120"/>
              <w:cnfStyle w:val="000000100000"/>
              <w:rPr>
                <w:sz w:val="16"/>
                <w:szCs w:val="16"/>
                <w:lang w:val="hr-HR"/>
              </w:rPr>
            </w:pPr>
            <w:r w:rsidRPr="00E212B3">
              <w:rPr>
                <w:sz w:val="16"/>
                <w:szCs w:val="16"/>
                <w:lang w:val="hr-HR"/>
              </w:rPr>
              <w:t>2. standardne veličine i druga bitna svojstva spremnika za sakupljanje otpada,</w:t>
            </w:r>
          </w:p>
          <w:p w:rsidR="00797284" w:rsidRPr="00E212B3" w:rsidRDefault="00797284" w:rsidP="00CF06E1">
            <w:pPr>
              <w:spacing w:before="120"/>
              <w:cnfStyle w:val="000000100000"/>
              <w:rPr>
                <w:sz w:val="16"/>
                <w:szCs w:val="16"/>
                <w:lang w:val="hr-HR"/>
              </w:rPr>
            </w:pPr>
            <w:r w:rsidRPr="00E212B3">
              <w:rPr>
                <w:sz w:val="16"/>
                <w:szCs w:val="16"/>
                <w:lang w:val="hr-HR"/>
              </w:rPr>
              <w:t>3. najmanju učestalost odvoza otpada prema područjima,</w:t>
            </w:r>
          </w:p>
          <w:p w:rsidR="00797284" w:rsidRPr="00E212B3" w:rsidRDefault="00797284" w:rsidP="00CF06E1">
            <w:pPr>
              <w:spacing w:before="120"/>
              <w:cnfStyle w:val="000000100000"/>
              <w:rPr>
                <w:sz w:val="16"/>
                <w:szCs w:val="16"/>
                <w:lang w:val="hr-HR"/>
              </w:rPr>
            </w:pPr>
            <w:r w:rsidRPr="00E212B3">
              <w:rPr>
                <w:sz w:val="16"/>
                <w:szCs w:val="16"/>
                <w:lang w:val="hr-HR"/>
              </w:rPr>
              <w:t>4. obračunska razdoblja kroz kalendarsku godinu,</w:t>
            </w:r>
          </w:p>
          <w:p w:rsidR="00797284" w:rsidRPr="00E212B3" w:rsidRDefault="00797284" w:rsidP="00CF06E1">
            <w:pPr>
              <w:spacing w:before="120"/>
              <w:cnfStyle w:val="000000100000"/>
              <w:rPr>
                <w:sz w:val="16"/>
                <w:szCs w:val="16"/>
                <w:lang w:val="hr-HR"/>
              </w:rPr>
            </w:pPr>
            <w:r w:rsidRPr="00E212B3">
              <w:rPr>
                <w:sz w:val="16"/>
                <w:szCs w:val="16"/>
                <w:lang w:val="hr-HR"/>
              </w:rPr>
              <w:t>5. područje pružanja javne usluge iz stavka 1. ovoga članka.</w:t>
            </w:r>
          </w:p>
          <w:p w:rsidR="00797284" w:rsidRPr="00E212B3" w:rsidRDefault="00797284" w:rsidP="00CF06E1">
            <w:pPr>
              <w:spacing w:before="120"/>
              <w:cnfStyle w:val="000000100000"/>
              <w:rPr>
                <w:sz w:val="16"/>
                <w:szCs w:val="16"/>
                <w:lang w:val="hr-HR"/>
              </w:rPr>
            </w:pPr>
            <w:r w:rsidRPr="00E212B3">
              <w:rPr>
                <w:sz w:val="16"/>
                <w:szCs w:val="16"/>
                <w:lang w:val="hr-HR"/>
              </w:rPr>
              <w:t>6. odredbe propisane uredbom iz članka 29. stavka 10. ovoga Zakona.</w:t>
            </w:r>
          </w:p>
          <w:p w:rsidR="00797284" w:rsidRPr="00E212B3" w:rsidRDefault="00797284" w:rsidP="00CF06E1">
            <w:pPr>
              <w:spacing w:before="120"/>
              <w:cnfStyle w:val="000000100000"/>
              <w:rPr>
                <w:sz w:val="16"/>
                <w:szCs w:val="16"/>
                <w:lang w:val="hr-HR"/>
              </w:rPr>
            </w:pPr>
            <w:r w:rsidRPr="00E212B3">
              <w:rPr>
                <w:sz w:val="16"/>
                <w:szCs w:val="16"/>
                <w:lang w:val="hr-HR"/>
              </w:rPr>
              <w:t>7. opće uvjete ugovora s korisnicima.</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lastRenderedPageBreak/>
              <w:t xml:space="preserve">Općina </w:t>
            </w:r>
            <w:r w:rsidR="00FD148E" w:rsidRPr="00E212B3">
              <w:rPr>
                <w:sz w:val="16"/>
                <w:szCs w:val="16"/>
                <w:lang w:val="hr-HR"/>
              </w:rPr>
              <w:t>Velika Trnovitica donosi iprovodi</w:t>
            </w:r>
            <w:r w:rsidRPr="00E212B3">
              <w:rPr>
                <w:sz w:val="16"/>
                <w:szCs w:val="16"/>
                <w:lang w:val="hr-HR"/>
              </w:rPr>
              <w:t xml:space="preserve"> Odluku o načinu pružanja prikupljanja miješanog komunalnog otpada i biorazgradivog otpada sukladno ZOGO.</w:t>
            </w:r>
          </w:p>
          <w:p w:rsidR="00797284" w:rsidRPr="00E212B3" w:rsidRDefault="00797284" w:rsidP="00CF06E1">
            <w:pPr>
              <w:cnfStyle w:val="000000100000"/>
              <w:rPr>
                <w:sz w:val="16"/>
                <w:szCs w:val="16"/>
                <w:lang w:val="hr-HR"/>
              </w:rPr>
            </w:pPr>
          </w:p>
          <w:p w:rsidR="00797284" w:rsidRPr="00E212B3" w:rsidRDefault="00797284" w:rsidP="00CF06E1">
            <w:pPr>
              <w:cnfStyle w:val="000000100000"/>
              <w:rPr>
                <w:sz w:val="16"/>
                <w:szCs w:val="16"/>
                <w:lang w:val="hr-HR"/>
              </w:rPr>
            </w:pPr>
          </w:p>
          <w:p w:rsidR="00797284" w:rsidRPr="00E212B3" w:rsidRDefault="00797284" w:rsidP="00CF06E1">
            <w:pPr>
              <w:cnfStyle w:val="000000100000"/>
              <w:rPr>
                <w:sz w:val="16"/>
                <w:szCs w:val="16"/>
                <w:lang w:val="hr-HR"/>
              </w:rPr>
            </w:pPr>
          </w:p>
          <w:p w:rsidR="00797284" w:rsidRPr="00E212B3" w:rsidRDefault="00797284" w:rsidP="00CF06E1">
            <w:pPr>
              <w:cnfStyle w:val="000000100000"/>
              <w:rPr>
                <w:sz w:val="16"/>
                <w:szCs w:val="16"/>
                <w:lang w:val="hr-HR"/>
              </w:rPr>
            </w:pPr>
          </w:p>
          <w:p w:rsidR="00797284" w:rsidRPr="00E212B3" w:rsidRDefault="00797284" w:rsidP="00CF06E1">
            <w:pPr>
              <w:jc w:val="right"/>
              <w:cnfStyle w:val="000000100000"/>
              <w:rPr>
                <w:sz w:val="16"/>
                <w:szCs w:val="16"/>
                <w:lang w:val="hr-HR"/>
              </w:rPr>
            </w:pP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Dostava Odluke o načinu pružanja javne usluge prikupljanja miješanog komunalnog otpada i biorazgradivog komunalnog otpada Ministarstvu zaštite okoliša i prirode.</w:t>
            </w:r>
          </w:p>
        </w:tc>
        <w:tc>
          <w:tcPr>
            <w:tcW w:w="6206" w:type="dxa"/>
            <w:vMerge w:val="restart"/>
          </w:tcPr>
          <w:p w:rsidR="00797284" w:rsidRPr="00E212B3" w:rsidRDefault="00797284" w:rsidP="00CF06E1">
            <w:pPr>
              <w:spacing w:before="120"/>
              <w:jc w:val="center"/>
              <w:cnfStyle w:val="000000000000"/>
              <w:rPr>
                <w:sz w:val="16"/>
                <w:szCs w:val="16"/>
                <w:lang w:val="hr-HR"/>
              </w:rPr>
            </w:pPr>
            <w:r w:rsidRPr="00E212B3">
              <w:rPr>
                <w:sz w:val="16"/>
                <w:szCs w:val="16"/>
                <w:lang w:val="hr-HR"/>
              </w:rPr>
              <w:t>Članak 30.</w:t>
            </w:r>
          </w:p>
          <w:p w:rsidR="00797284" w:rsidRPr="00E212B3" w:rsidRDefault="00797284" w:rsidP="00CF06E1">
            <w:pPr>
              <w:spacing w:before="120"/>
              <w:cnfStyle w:val="000000000000"/>
              <w:rPr>
                <w:sz w:val="16"/>
                <w:szCs w:val="16"/>
                <w:lang w:val="hr-HR"/>
              </w:rPr>
            </w:pPr>
            <w:r w:rsidRPr="00E212B3">
              <w:rPr>
                <w:sz w:val="16"/>
                <w:szCs w:val="16"/>
                <w:lang w:val="hr-HR"/>
              </w:rPr>
              <w:t>(8) Po donošenju odluke iz stavka 7. predstavničko tijelo jedinice lokalne samouprave dužno je istu bez odlaganja dostaviti Ministarstvu zaštite okoliša i prirode i objaviti u službenom glasilu i na mrežnim stranicama jedinice lokalne samouprave.</w:t>
            </w:r>
          </w:p>
          <w:p w:rsidR="00797284" w:rsidRPr="00E212B3" w:rsidRDefault="00797284" w:rsidP="00CF06E1">
            <w:pPr>
              <w:spacing w:before="120"/>
              <w:cnfStyle w:val="000000000000"/>
              <w:rPr>
                <w:sz w:val="16"/>
                <w:szCs w:val="16"/>
                <w:lang w:val="hr-HR"/>
              </w:rPr>
            </w:pPr>
          </w:p>
        </w:tc>
        <w:tc>
          <w:tcPr>
            <w:tcW w:w="4888" w:type="dxa"/>
            <w:vMerge w:val="restart"/>
          </w:tcPr>
          <w:p w:rsidR="00797284" w:rsidRPr="00E212B3" w:rsidRDefault="00797284" w:rsidP="00CF06E1">
            <w:pPr>
              <w:spacing w:before="120"/>
              <w:jc w:val="left"/>
              <w:cnfStyle w:val="000000000000"/>
              <w:rPr>
                <w:rFonts w:ascii="Arial Narrow" w:hAnsi="Arial Narrow"/>
                <w:sz w:val="16"/>
                <w:szCs w:val="16"/>
                <w:lang w:val="hr-HR"/>
              </w:rPr>
            </w:pPr>
            <w:r w:rsidRPr="00E212B3">
              <w:rPr>
                <w:sz w:val="16"/>
                <w:szCs w:val="16"/>
                <w:lang w:val="hr-HR"/>
              </w:rPr>
              <w:t xml:space="preserve">Po donošenju Odluke, Općina </w:t>
            </w:r>
            <w:r w:rsidR="00FD148E" w:rsidRPr="00E212B3">
              <w:rPr>
                <w:sz w:val="16"/>
                <w:szCs w:val="16"/>
                <w:lang w:val="hr-HR"/>
              </w:rPr>
              <w:t>Velika Trnovitica</w:t>
            </w:r>
            <w:r w:rsidRPr="00E212B3">
              <w:rPr>
                <w:sz w:val="16"/>
                <w:szCs w:val="16"/>
                <w:lang w:val="hr-HR"/>
              </w:rPr>
              <w:t xml:space="preserve"> istu će dostaviti Ministarstvu i objaviti u službenom glasilu.</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Objava Odluke o načinu pružanja javne usluge prikupljanja miješanog komunalnog otpada i biorazgradivog komunalnog otpada u službenom glasilu i na mrežnim stranicama jedinice lokalne samouprave.</w:t>
            </w:r>
          </w:p>
        </w:tc>
        <w:tc>
          <w:tcPr>
            <w:tcW w:w="6206" w:type="dxa"/>
            <w:vMerge/>
          </w:tcPr>
          <w:p w:rsidR="00797284" w:rsidRPr="00E212B3" w:rsidRDefault="00797284" w:rsidP="00CF06E1">
            <w:pPr>
              <w:spacing w:before="120"/>
              <w:cnfStyle w:val="000000100000"/>
              <w:rPr>
                <w:sz w:val="16"/>
                <w:szCs w:val="16"/>
                <w:lang w:val="hr-HR"/>
              </w:rPr>
            </w:pPr>
          </w:p>
        </w:tc>
        <w:tc>
          <w:tcPr>
            <w:tcW w:w="4888" w:type="dxa"/>
            <w:vMerge/>
          </w:tcPr>
          <w:p w:rsidR="00797284" w:rsidRPr="00E212B3" w:rsidRDefault="00797284" w:rsidP="00CF06E1">
            <w:pPr>
              <w:spacing w:before="120"/>
              <w:cnfStyle w:val="000000100000"/>
              <w:rPr>
                <w:rFonts w:ascii="Arial Narrow" w:hAnsi="Arial Narrow"/>
                <w:sz w:val="16"/>
                <w:szCs w:val="16"/>
                <w:lang w:val="hr-HR"/>
              </w:rPr>
            </w:pPr>
          </w:p>
        </w:tc>
      </w:tr>
      <w:tr w:rsidR="00797284" w:rsidRPr="00E212B3" w:rsidTr="00B30F5B">
        <w:trPr>
          <w:trHeight w:val="1725"/>
        </w:trPr>
        <w:tc>
          <w:tcPr>
            <w:cnfStyle w:val="001000000000"/>
            <w:tcW w:w="3218" w:type="dxa"/>
            <w:vMerge w:val="restart"/>
          </w:tcPr>
          <w:p w:rsidR="00797284" w:rsidRPr="00E212B3" w:rsidRDefault="00797284" w:rsidP="00CF06E1">
            <w:pPr>
              <w:spacing w:before="120"/>
              <w:rPr>
                <w:b w:val="0"/>
                <w:smallCaps/>
                <w:sz w:val="16"/>
                <w:szCs w:val="16"/>
                <w:lang w:val="hr-HR"/>
              </w:rPr>
            </w:pPr>
            <w:r w:rsidRPr="00E212B3">
              <w:rPr>
                <w:b w:val="0"/>
                <w:smallCaps/>
                <w:sz w:val="16"/>
                <w:szCs w:val="16"/>
                <w:lang w:val="hr-HR"/>
              </w:rPr>
              <w:t>Osiguranje odvojenog prikupljanja otpadnog papira, metala, stakla, plastike i tekstila te krupnog (glomaznog) komunalnog otpada.</w:t>
            </w:r>
          </w:p>
          <w:p w:rsidR="00797284" w:rsidRPr="00E212B3" w:rsidRDefault="00797284" w:rsidP="00CF06E1">
            <w:pPr>
              <w:spacing w:before="120"/>
              <w:rPr>
                <w:b w:val="0"/>
                <w:smallCaps/>
                <w:sz w:val="16"/>
                <w:szCs w:val="16"/>
                <w:lang w:val="hr-HR"/>
              </w:rPr>
            </w:pP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28.</w:t>
            </w:r>
          </w:p>
          <w:p w:rsidR="00797284" w:rsidRPr="00E212B3" w:rsidRDefault="00797284" w:rsidP="00797284">
            <w:pPr>
              <w:pStyle w:val="Odlomakpopisa"/>
              <w:numPr>
                <w:ilvl w:val="0"/>
                <w:numId w:val="11"/>
              </w:numPr>
              <w:suppressAutoHyphens w:val="0"/>
              <w:spacing w:before="120"/>
              <w:ind w:left="345" w:hanging="345"/>
              <w:cnfStyle w:val="000000000000"/>
              <w:rPr>
                <w:sz w:val="16"/>
                <w:szCs w:val="16"/>
                <w:lang w:val="hr-HR"/>
              </w:rPr>
            </w:pPr>
            <w:r w:rsidRPr="00E212B3">
              <w:rPr>
                <w:sz w:val="16"/>
                <w:szCs w:val="16"/>
                <w:lang w:val="hr-HR"/>
              </w:rPr>
              <w:t>Jedinica lokalne samouprave dužna je na svom području osigurati:</w:t>
            </w:r>
          </w:p>
          <w:p w:rsidR="00797284" w:rsidRPr="00E212B3" w:rsidRDefault="00797284" w:rsidP="00797284">
            <w:pPr>
              <w:pStyle w:val="Odlomakpopisa"/>
              <w:numPr>
                <w:ilvl w:val="0"/>
                <w:numId w:val="9"/>
              </w:numPr>
              <w:suppressAutoHyphens w:val="0"/>
              <w:spacing w:before="120"/>
              <w:cnfStyle w:val="000000000000"/>
              <w:rPr>
                <w:sz w:val="16"/>
                <w:szCs w:val="16"/>
                <w:lang w:val="hr-HR"/>
              </w:rPr>
            </w:pPr>
            <w:r w:rsidRPr="00E212B3">
              <w:rPr>
                <w:sz w:val="16"/>
                <w:szCs w:val="16"/>
                <w:lang w:val="hr-HR"/>
              </w:rPr>
              <w:t>odvojeno prikupljanje otpadnog papira, metala, stakla, plastike i tekstila te krupnog (glomaznog) komunalnog otpada.</w:t>
            </w:r>
          </w:p>
          <w:p w:rsidR="00797284" w:rsidRPr="00E212B3" w:rsidRDefault="00797284" w:rsidP="00CF06E1">
            <w:pPr>
              <w:spacing w:before="120"/>
              <w:jc w:val="center"/>
              <w:cnfStyle w:val="000000000000"/>
              <w:rPr>
                <w:sz w:val="16"/>
                <w:szCs w:val="16"/>
                <w:lang w:val="hr-HR"/>
              </w:rPr>
            </w:pPr>
            <w:r w:rsidRPr="00E212B3">
              <w:rPr>
                <w:sz w:val="16"/>
                <w:szCs w:val="16"/>
                <w:lang w:val="hr-HR"/>
              </w:rPr>
              <w:t>Članak 35.</w:t>
            </w:r>
          </w:p>
          <w:p w:rsidR="00797284" w:rsidRPr="00E212B3" w:rsidRDefault="00797284" w:rsidP="00797284">
            <w:pPr>
              <w:pStyle w:val="Odlomakpopisa"/>
              <w:numPr>
                <w:ilvl w:val="0"/>
                <w:numId w:val="12"/>
              </w:numPr>
              <w:suppressAutoHyphens w:val="0"/>
              <w:spacing w:before="120"/>
              <w:ind w:left="345" w:hanging="345"/>
              <w:cnfStyle w:val="000000000000"/>
              <w:rPr>
                <w:sz w:val="16"/>
                <w:szCs w:val="16"/>
                <w:lang w:val="hr-HR"/>
              </w:rPr>
            </w:pPr>
            <w:r w:rsidRPr="00E212B3">
              <w:rPr>
                <w:sz w:val="16"/>
                <w:szCs w:val="16"/>
                <w:lang w:val="hr-HR"/>
              </w:rPr>
              <w:t>Jedinica lokalne samouprave izvršava obvezu odvojenog prikupljanja problematičnog otpada, otpadnog papira, metala, stakla, plastike i tekstila te krupnog (glomaznog) komunalnog otpada na način da osigura:</w:t>
            </w:r>
          </w:p>
        </w:tc>
        <w:tc>
          <w:tcPr>
            <w:tcW w:w="4888" w:type="dxa"/>
            <w:vMerge w:val="restart"/>
          </w:tcPr>
          <w:p w:rsidR="00387DA2" w:rsidRPr="00E212B3" w:rsidRDefault="00387DA2" w:rsidP="008F7DC7">
            <w:pPr>
              <w:spacing w:before="120"/>
              <w:cnfStyle w:val="000000000000"/>
              <w:rPr>
                <w:sz w:val="16"/>
                <w:szCs w:val="16"/>
                <w:lang w:val="hr-HR"/>
              </w:rPr>
            </w:pPr>
            <w:r w:rsidRPr="00E212B3">
              <w:rPr>
                <w:sz w:val="16"/>
                <w:szCs w:val="16"/>
                <w:lang w:val="hr-HR"/>
              </w:rPr>
              <w:t xml:space="preserve">U narednom razdoblju Općina </w:t>
            </w:r>
            <w:r w:rsidR="00FD148E" w:rsidRPr="00E212B3">
              <w:rPr>
                <w:sz w:val="16"/>
                <w:szCs w:val="16"/>
                <w:lang w:val="hr-HR"/>
              </w:rPr>
              <w:t>Velika Trnovitica</w:t>
            </w:r>
            <w:r w:rsidRPr="00E212B3">
              <w:rPr>
                <w:sz w:val="16"/>
                <w:szCs w:val="16"/>
                <w:lang w:val="hr-HR"/>
              </w:rPr>
              <w:t xml:space="preserve"> planira nabavku mobilnog </w:t>
            </w:r>
            <w:proofErr w:type="spellStart"/>
            <w:r w:rsidRPr="00E212B3">
              <w:rPr>
                <w:sz w:val="16"/>
                <w:szCs w:val="16"/>
                <w:lang w:val="hr-HR"/>
              </w:rPr>
              <w:t>reciklažnog</w:t>
            </w:r>
            <w:proofErr w:type="spellEnd"/>
            <w:r w:rsidRPr="00E212B3">
              <w:rPr>
                <w:sz w:val="16"/>
                <w:szCs w:val="16"/>
                <w:lang w:val="hr-HR"/>
              </w:rPr>
              <w:t xml:space="preserve"> dvorišta koje će funkcionirati u svim naseljima Općine.</w:t>
            </w:r>
          </w:p>
          <w:p w:rsidR="008F7DC7" w:rsidRPr="00E212B3" w:rsidRDefault="008F7DC7" w:rsidP="008F7DC7">
            <w:pPr>
              <w:spacing w:before="120"/>
              <w:cnfStyle w:val="000000000000"/>
              <w:rPr>
                <w:sz w:val="16"/>
                <w:szCs w:val="16"/>
                <w:lang w:val="hr-HR"/>
              </w:rPr>
            </w:pPr>
            <w:r w:rsidRPr="00E212B3">
              <w:rPr>
                <w:sz w:val="16"/>
                <w:szCs w:val="16"/>
                <w:lang w:val="hr-HR"/>
              </w:rPr>
              <w:t xml:space="preserve">U </w:t>
            </w:r>
            <w:proofErr w:type="spellStart"/>
            <w:r w:rsidRPr="00E212B3">
              <w:rPr>
                <w:sz w:val="16"/>
                <w:szCs w:val="16"/>
                <w:lang w:val="hr-HR"/>
              </w:rPr>
              <w:t>reciklažnom</w:t>
            </w:r>
            <w:proofErr w:type="spellEnd"/>
            <w:r w:rsidRPr="00E212B3">
              <w:rPr>
                <w:sz w:val="16"/>
                <w:szCs w:val="16"/>
                <w:lang w:val="hr-HR"/>
              </w:rPr>
              <w:t xml:space="preserve"> dvorištu </w:t>
            </w:r>
            <w:r w:rsidR="00FD148E" w:rsidRPr="00E212B3">
              <w:rPr>
                <w:sz w:val="16"/>
                <w:szCs w:val="16"/>
                <w:lang w:val="hr-HR"/>
              </w:rPr>
              <w:t xml:space="preserve">zaprima </w:t>
            </w:r>
            <w:r w:rsidRPr="00E212B3">
              <w:rPr>
                <w:sz w:val="16"/>
                <w:szCs w:val="16"/>
                <w:lang w:val="hr-HR"/>
              </w:rPr>
              <w:t xml:space="preserve">se sav otpad sukladno Dodatku </w:t>
            </w:r>
            <w:r w:rsidR="00387DA2" w:rsidRPr="00E212B3">
              <w:rPr>
                <w:sz w:val="16"/>
                <w:szCs w:val="16"/>
                <w:lang w:val="hr-HR"/>
              </w:rPr>
              <w:t>IV</w:t>
            </w:r>
            <w:r w:rsidRPr="00E212B3">
              <w:rPr>
                <w:sz w:val="16"/>
                <w:szCs w:val="16"/>
                <w:lang w:val="hr-HR"/>
              </w:rPr>
              <w:t xml:space="preserve"> Pravilnika o gospodarenju otpadom (117/17).</w:t>
            </w:r>
          </w:p>
          <w:p w:rsidR="00797284" w:rsidRPr="00E212B3" w:rsidRDefault="00797284" w:rsidP="008F7DC7">
            <w:pPr>
              <w:spacing w:before="120"/>
              <w:cnfStyle w:val="000000000000"/>
              <w:rPr>
                <w:sz w:val="16"/>
                <w:szCs w:val="16"/>
                <w:lang w:val="hr-HR"/>
              </w:rPr>
            </w:pPr>
          </w:p>
        </w:tc>
      </w:tr>
      <w:tr w:rsidR="00797284" w:rsidRPr="00E212B3" w:rsidTr="00B30F5B">
        <w:trPr>
          <w:cnfStyle w:val="000000100000"/>
          <w:trHeight w:val="380"/>
        </w:trPr>
        <w:tc>
          <w:tcPr>
            <w:cnfStyle w:val="001000000000"/>
            <w:tcW w:w="3218" w:type="dxa"/>
            <w:vMerge/>
          </w:tcPr>
          <w:p w:rsidR="00797284" w:rsidRPr="00E212B3" w:rsidRDefault="00797284" w:rsidP="00CF06E1">
            <w:pPr>
              <w:spacing w:before="120"/>
              <w:rPr>
                <w:sz w:val="16"/>
                <w:szCs w:val="16"/>
                <w:lang w:val="hr-HR"/>
              </w:rPr>
            </w:pPr>
          </w:p>
        </w:tc>
        <w:tc>
          <w:tcPr>
            <w:tcW w:w="6206" w:type="dxa"/>
          </w:tcPr>
          <w:p w:rsidR="00797284" w:rsidRPr="00E212B3" w:rsidRDefault="00797284" w:rsidP="00797284">
            <w:pPr>
              <w:pStyle w:val="Odlomakpopisa"/>
              <w:numPr>
                <w:ilvl w:val="0"/>
                <w:numId w:val="6"/>
              </w:numPr>
              <w:suppressAutoHyphens w:val="0"/>
              <w:spacing w:before="120" w:line="240" w:lineRule="auto"/>
              <w:ind w:left="355"/>
              <w:cnfStyle w:val="000000100000"/>
              <w:rPr>
                <w:sz w:val="16"/>
                <w:szCs w:val="16"/>
                <w:lang w:val="hr-HR"/>
              </w:rPr>
            </w:pPr>
            <w:r w:rsidRPr="00E212B3">
              <w:rPr>
                <w:sz w:val="16"/>
                <w:szCs w:val="16"/>
                <w:lang w:val="hr-HR"/>
              </w:rPr>
              <w:t xml:space="preserve">funkcioniranje jednog ili više </w:t>
            </w:r>
            <w:proofErr w:type="spellStart"/>
            <w:r w:rsidRPr="00E212B3">
              <w:rPr>
                <w:sz w:val="16"/>
                <w:szCs w:val="16"/>
                <w:lang w:val="hr-HR"/>
              </w:rPr>
              <w:t>reciklažnih</w:t>
            </w:r>
            <w:proofErr w:type="spellEnd"/>
            <w:r w:rsidRPr="00E212B3">
              <w:rPr>
                <w:sz w:val="16"/>
                <w:szCs w:val="16"/>
                <w:lang w:val="hr-HR"/>
              </w:rPr>
              <w:t xml:space="preserve"> dvorišta, odnosno mobilne jedinice na svom području</w:t>
            </w:r>
          </w:p>
          <w:p w:rsidR="00797284" w:rsidRPr="00E212B3" w:rsidRDefault="00797284" w:rsidP="00CF06E1">
            <w:pPr>
              <w:spacing w:before="120"/>
              <w:ind w:left="360"/>
              <w:cnfStyle w:val="000000100000"/>
              <w:rPr>
                <w:sz w:val="16"/>
                <w:szCs w:val="16"/>
                <w:lang w:val="hr-HR"/>
              </w:rPr>
            </w:pPr>
            <w:r w:rsidRPr="00E212B3">
              <w:rPr>
                <w:sz w:val="16"/>
                <w:szCs w:val="16"/>
                <w:lang w:val="hr-HR"/>
              </w:rPr>
              <w:lastRenderedPageBreak/>
              <w:t xml:space="preserve">Sukladno članku 35. stavku 2., JLS koja ima 1.500 stanovnika ili manje dužna je osigurati funkcioniranje </w:t>
            </w:r>
            <w:proofErr w:type="spellStart"/>
            <w:r w:rsidRPr="00E212B3">
              <w:rPr>
                <w:sz w:val="16"/>
                <w:szCs w:val="16"/>
                <w:lang w:val="hr-HR"/>
              </w:rPr>
              <w:t>reciklažnog</w:t>
            </w:r>
            <w:proofErr w:type="spellEnd"/>
            <w:r w:rsidRPr="00E212B3">
              <w:rPr>
                <w:sz w:val="16"/>
                <w:szCs w:val="16"/>
                <w:lang w:val="hr-HR"/>
              </w:rPr>
              <w:t xml:space="preserve"> dvorišta na svom području posredstvom mobilne jedinice.</w:t>
            </w:r>
          </w:p>
          <w:p w:rsidR="00797284" w:rsidRPr="00E212B3" w:rsidRDefault="00797284" w:rsidP="00CF06E1">
            <w:pPr>
              <w:spacing w:before="120"/>
              <w:ind w:left="360"/>
              <w:cnfStyle w:val="000000100000"/>
              <w:rPr>
                <w:sz w:val="16"/>
                <w:szCs w:val="16"/>
                <w:lang w:val="hr-HR"/>
              </w:rPr>
            </w:pPr>
            <w:r w:rsidRPr="00E212B3">
              <w:rPr>
                <w:sz w:val="16"/>
                <w:szCs w:val="16"/>
                <w:lang w:val="hr-HR"/>
              </w:rPr>
              <w:t xml:space="preserve">JLS koja ima više od 1.500 dužna je osigurati funkcioniranje najmanje jednog </w:t>
            </w:r>
            <w:proofErr w:type="spellStart"/>
            <w:r w:rsidRPr="00E212B3">
              <w:rPr>
                <w:sz w:val="16"/>
                <w:szCs w:val="16"/>
                <w:lang w:val="hr-HR"/>
              </w:rPr>
              <w:t>reciklažnog</w:t>
            </w:r>
            <w:proofErr w:type="spellEnd"/>
            <w:r w:rsidRPr="00E212B3">
              <w:rPr>
                <w:sz w:val="16"/>
                <w:szCs w:val="16"/>
                <w:lang w:val="hr-HR"/>
              </w:rPr>
              <w:t xml:space="preserve"> dvorišta na svom području .</w:t>
            </w:r>
          </w:p>
          <w:p w:rsidR="00797284" w:rsidRPr="00E212B3" w:rsidRDefault="00797284" w:rsidP="00CF06E1">
            <w:pPr>
              <w:spacing w:before="120"/>
              <w:ind w:left="360"/>
              <w:cnfStyle w:val="000000100000"/>
              <w:rPr>
                <w:sz w:val="16"/>
                <w:szCs w:val="16"/>
                <w:lang w:val="hr-HR"/>
              </w:rPr>
            </w:pPr>
            <w:r w:rsidRPr="00E212B3">
              <w:rPr>
                <w:sz w:val="16"/>
                <w:szCs w:val="16"/>
                <w:lang w:val="hr-HR"/>
              </w:rPr>
              <w:t>Sukladno članku 35. stavku 4. JLS je dužna u naseljima u kojima se ne nalazi RD osigurati funkcioniranje istog posredstvom mobilne jedinice.</w:t>
            </w:r>
          </w:p>
        </w:tc>
        <w:tc>
          <w:tcPr>
            <w:tcW w:w="4888" w:type="dxa"/>
            <w:vMerge/>
          </w:tcPr>
          <w:p w:rsidR="00797284" w:rsidRPr="00E212B3" w:rsidRDefault="00797284" w:rsidP="00CF06E1">
            <w:pPr>
              <w:spacing w:before="120"/>
              <w:cnfStyle w:val="000000100000"/>
              <w:rPr>
                <w:rFonts w:ascii="Arial Narrow" w:hAnsi="Arial Narrow"/>
                <w:sz w:val="16"/>
                <w:szCs w:val="16"/>
                <w:lang w:val="hr-HR"/>
              </w:rPr>
            </w:pPr>
          </w:p>
        </w:tc>
      </w:tr>
      <w:tr w:rsidR="00797284" w:rsidRPr="00E212B3" w:rsidTr="00B30F5B">
        <w:trPr>
          <w:trHeight w:val="1079"/>
        </w:trPr>
        <w:tc>
          <w:tcPr>
            <w:cnfStyle w:val="001000000000"/>
            <w:tcW w:w="3218" w:type="dxa"/>
            <w:vMerge/>
          </w:tcPr>
          <w:p w:rsidR="00797284" w:rsidRPr="00E212B3" w:rsidRDefault="00797284" w:rsidP="00CF06E1">
            <w:pPr>
              <w:spacing w:before="120"/>
              <w:rPr>
                <w:sz w:val="16"/>
                <w:szCs w:val="16"/>
                <w:lang w:val="hr-HR"/>
              </w:rPr>
            </w:pPr>
          </w:p>
        </w:tc>
        <w:tc>
          <w:tcPr>
            <w:tcW w:w="6206" w:type="dxa"/>
          </w:tcPr>
          <w:p w:rsidR="00797284" w:rsidRPr="00E212B3" w:rsidRDefault="00797284" w:rsidP="00797284">
            <w:pPr>
              <w:pStyle w:val="Odlomakpopisa"/>
              <w:numPr>
                <w:ilvl w:val="0"/>
                <w:numId w:val="6"/>
              </w:numPr>
              <w:suppressAutoHyphens w:val="0"/>
              <w:spacing w:before="120" w:line="240" w:lineRule="auto"/>
              <w:ind w:left="355"/>
              <w:cnfStyle w:val="000000000000"/>
              <w:rPr>
                <w:sz w:val="16"/>
                <w:szCs w:val="16"/>
                <w:lang w:val="hr-HR"/>
              </w:rPr>
            </w:pPr>
            <w:r w:rsidRPr="00E212B3">
              <w:rPr>
                <w:sz w:val="16"/>
                <w:szCs w:val="16"/>
                <w:lang w:val="hr-HR"/>
              </w:rPr>
              <w:t xml:space="preserve">postavljanje odgovarajućeg broja i vrsta spremnika za odvojeno sakupljanje problematičnog otpada, otpadnog papira, metala, stakla, plastike i tekstila, koji nisu obuhvaćeni sustavom gospodarenja posebnom kategorijom otpada, na javnoj površini, </w:t>
            </w:r>
          </w:p>
        </w:tc>
        <w:tc>
          <w:tcPr>
            <w:tcW w:w="4888" w:type="dxa"/>
            <w:vMerge/>
          </w:tcPr>
          <w:p w:rsidR="00797284" w:rsidRPr="00E212B3" w:rsidRDefault="00797284" w:rsidP="00CF06E1">
            <w:pPr>
              <w:spacing w:before="120"/>
              <w:cnfStyle w:val="000000000000"/>
              <w:rPr>
                <w:rFonts w:ascii="Arial Narrow" w:hAnsi="Arial Narrow"/>
                <w:sz w:val="16"/>
                <w:szCs w:val="16"/>
                <w:lang w:val="hr-HR"/>
              </w:rPr>
            </w:pPr>
          </w:p>
        </w:tc>
      </w:tr>
      <w:tr w:rsidR="00797284" w:rsidRPr="00E212B3" w:rsidTr="00B30F5B">
        <w:trPr>
          <w:cnfStyle w:val="000000100000"/>
          <w:trHeight w:val="1079"/>
        </w:trPr>
        <w:tc>
          <w:tcPr>
            <w:cnfStyle w:val="001000000000"/>
            <w:tcW w:w="3218" w:type="dxa"/>
            <w:vMerge/>
          </w:tcPr>
          <w:p w:rsidR="00797284" w:rsidRPr="00E212B3" w:rsidRDefault="00797284" w:rsidP="00CF06E1">
            <w:pPr>
              <w:spacing w:before="120"/>
              <w:rPr>
                <w:sz w:val="16"/>
                <w:szCs w:val="16"/>
                <w:lang w:val="hr-HR"/>
              </w:rPr>
            </w:pPr>
          </w:p>
        </w:tc>
        <w:tc>
          <w:tcPr>
            <w:tcW w:w="6206" w:type="dxa"/>
          </w:tcPr>
          <w:p w:rsidR="00797284" w:rsidRPr="00E212B3" w:rsidRDefault="00797284" w:rsidP="00797284">
            <w:pPr>
              <w:pStyle w:val="Odlomakpopisa"/>
              <w:numPr>
                <w:ilvl w:val="0"/>
                <w:numId w:val="6"/>
              </w:numPr>
              <w:suppressAutoHyphens w:val="0"/>
              <w:spacing w:before="120" w:line="240" w:lineRule="auto"/>
              <w:ind w:left="355"/>
              <w:cnfStyle w:val="000000100000"/>
              <w:rPr>
                <w:sz w:val="16"/>
                <w:szCs w:val="16"/>
                <w:lang w:val="hr-HR"/>
              </w:rPr>
            </w:pPr>
            <w:r w:rsidRPr="00E212B3">
              <w:rPr>
                <w:sz w:val="16"/>
                <w:szCs w:val="16"/>
                <w:lang w:val="hr-HR"/>
              </w:rPr>
              <w:t xml:space="preserve">obavještavanje kućanstava o lokaciji i izmjeni lokacije </w:t>
            </w:r>
            <w:proofErr w:type="spellStart"/>
            <w:r w:rsidRPr="00E212B3">
              <w:rPr>
                <w:sz w:val="16"/>
                <w:szCs w:val="16"/>
                <w:lang w:val="hr-HR"/>
              </w:rPr>
              <w:t>reciklažnog</w:t>
            </w:r>
            <w:proofErr w:type="spellEnd"/>
            <w:r w:rsidRPr="00E212B3">
              <w:rPr>
                <w:sz w:val="16"/>
                <w:szCs w:val="16"/>
                <w:lang w:val="hr-HR"/>
              </w:rPr>
              <w:t xml:space="preserve"> dvorišta, mobilne jedinice i spremnika za odvojeno sakupljanje problematičnog otpada, otpadnog papira, metala, stakla, plastike i tekstila i</w:t>
            </w:r>
          </w:p>
        </w:tc>
        <w:tc>
          <w:tcPr>
            <w:tcW w:w="4888" w:type="dxa"/>
            <w:vMerge/>
          </w:tcPr>
          <w:p w:rsidR="00797284" w:rsidRPr="00E212B3" w:rsidRDefault="00797284" w:rsidP="00CF06E1">
            <w:pPr>
              <w:spacing w:before="120"/>
              <w:cnfStyle w:val="000000100000"/>
              <w:rPr>
                <w:rFonts w:ascii="Arial Narrow" w:hAnsi="Arial Narrow"/>
                <w:sz w:val="16"/>
                <w:szCs w:val="16"/>
                <w:lang w:val="hr-HR"/>
              </w:rPr>
            </w:pPr>
          </w:p>
        </w:tc>
      </w:tr>
      <w:tr w:rsidR="00797284" w:rsidRPr="00E212B3" w:rsidTr="00B30F5B">
        <w:trPr>
          <w:trHeight w:val="610"/>
        </w:trPr>
        <w:tc>
          <w:tcPr>
            <w:cnfStyle w:val="001000000000"/>
            <w:tcW w:w="3218" w:type="dxa"/>
            <w:vMerge/>
          </w:tcPr>
          <w:p w:rsidR="00797284" w:rsidRPr="00E212B3" w:rsidRDefault="00797284" w:rsidP="00CF06E1">
            <w:pPr>
              <w:spacing w:before="120"/>
              <w:rPr>
                <w:sz w:val="16"/>
                <w:szCs w:val="16"/>
                <w:lang w:val="hr-HR"/>
              </w:rPr>
            </w:pPr>
          </w:p>
        </w:tc>
        <w:tc>
          <w:tcPr>
            <w:tcW w:w="6206" w:type="dxa"/>
          </w:tcPr>
          <w:p w:rsidR="00797284" w:rsidRPr="00E212B3" w:rsidRDefault="00797284" w:rsidP="00797284">
            <w:pPr>
              <w:pStyle w:val="Odlomakpopisa"/>
              <w:numPr>
                <w:ilvl w:val="0"/>
                <w:numId w:val="6"/>
              </w:numPr>
              <w:suppressAutoHyphens w:val="0"/>
              <w:spacing w:before="120" w:line="240" w:lineRule="auto"/>
              <w:ind w:left="355"/>
              <w:cnfStyle w:val="000000000000"/>
              <w:rPr>
                <w:sz w:val="16"/>
                <w:szCs w:val="16"/>
                <w:lang w:val="hr-HR"/>
              </w:rPr>
            </w:pPr>
            <w:r w:rsidRPr="00E212B3">
              <w:rPr>
                <w:sz w:val="16"/>
                <w:szCs w:val="16"/>
                <w:lang w:val="hr-HR"/>
              </w:rPr>
              <w:t>uslugu prijevoza krupnog (glomaznog) komunalnog otpada na zahtjev korisnika usluge.</w:t>
            </w:r>
          </w:p>
        </w:tc>
        <w:tc>
          <w:tcPr>
            <w:tcW w:w="4888" w:type="dxa"/>
            <w:vMerge/>
          </w:tcPr>
          <w:p w:rsidR="00797284" w:rsidRPr="00E212B3" w:rsidRDefault="00797284" w:rsidP="00CF06E1">
            <w:pPr>
              <w:spacing w:before="120"/>
              <w:cnfStyle w:val="000000000000"/>
              <w:rPr>
                <w:rFonts w:ascii="Arial Narrow" w:hAnsi="Arial Narrow"/>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Osiguranje sprječavanja odbacivanja otpada na način suprotan zakonu te uklanjanje tako odbačenog otpada</w:t>
            </w: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t>Članak 28.</w:t>
            </w:r>
          </w:p>
          <w:p w:rsidR="00797284" w:rsidRPr="00E212B3" w:rsidRDefault="00797284" w:rsidP="00797284">
            <w:pPr>
              <w:pStyle w:val="Odlomakpopisa"/>
              <w:numPr>
                <w:ilvl w:val="0"/>
                <w:numId w:val="13"/>
              </w:numPr>
              <w:suppressAutoHyphens w:val="0"/>
              <w:spacing w:before="120" w:line="240" w:lineRule="auto"/>
              <w:ind w:left="345" w:hanging="345"/>
              <w:cnfStyle w:val="000000100000"/>
              <w:rPr>
                <w:sz w:val="16"/>
                <w:szCs w:val="16"/>
                <w:lang w:val="hr-HR"/>
              </w:rPr>
            </w:pPr>
            <w:r w:rsidRPr="00E212B3">
              <w:rPr>
                <w:sz w:val="16"/>
                <w:szCs w:val="16"/>
                <w:lang w:val="hr-HR"/>
              </w:rPr>
              <w:t>Jedinica lokalne samouprave dužna je na svom području osigurati:</w:t>
            </w:r>
          </w:p>
          <w:p w:rsidR="00797284" w:rsidRPr="00E212B3" w:rsidRDefault="00797284" w:rsidP="00797284">
            <w:pPr>
              <w:pStyle w:val="Odlomakpopisa"/>
              <w:numPr>
                <w:ilvl w:val="0"/>
                <w:numId w:val="9"/>
              </w:numPr>
              <w:suppressAutoHyphens w:val="0"/>
              <w:spacing w:before="120" w:line="240" w:lineRule="auto"/>
              <w:cnfStyle w:val="000000100000"/>
              <w:rPr>
                <w:sz w:val="16"/>
                <w:szCs w:val="16"/>
                <w:lang w:val="hr-HR"/>
              </w:rPr>
            </w:pPr>
            <w:r w:rsidRPr="00E212B3">
              <w:rPr>
                <w:sz w:val="16"/>
                <w:szCs w:val="16"/>
                <w:lang w:val="hr-HR"/>
              </w:rPr>
              <w:t>Sprječavanje odbacivanja otpada na način suprotan zakonu te uklanjanje tako odbačenog otpada.</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t xml:space="preserve">Općina </w:t>
            </w:r>
            <w:r w:rsidR="00FD148E" w:rsidRPr="00E212B3">
              <w:rPr>
                <w:sz w:val="16"/>
                <w:szCs w:val="16"/>
                <w:lang w:val="hr-HR"/>
              </w:rPr>
              <w:t>Velika Trnovitica</w:t>
            </w:r>
            <w:r w:rsidRPr="00E212B3">
              <w:rPr>
                <w:sz w:val="16"/>
                <w:szCs w:val="16"/>
                <w:lang w:val="hr-HR"/>
              </w:rPr>
              <w:t xml:space="preserve"> u proteklom je periodu sanirala </w:t>
            </w:r>
            <w:r w:rsidR="00387DA2" w:rsidRPr="00E212B3">
              <w:rPr>
                <w:sz w:val="16"/>
                <w:szCs w:val="16"/>
                <w:lang w:val="hr-HR"/>
              </w:rPr>
              <w:t>divlja</w:t>
            </w:r>
            <w:r w:rsidRPr="00E212B3">
              <w:rPr>
                <w:sz w:val="16"/>
                <w:szCs w:val="16"/>
                <w:lang w:val="hr-HR"/>
              </w:rPr>
              <w:t xml:space="preserve"> odlagališta otpada. </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Uspostava komunalnog redarstva</w:t>
            </w:r>
          </w:p>
        </w:tc>
        <w:tc>
          <w:tcPr>
            <w:tcW w:w="6206" w:type="dxa"/>
            <w:vMerge w:val="restart"/>
          </w:tcPr>
          <w:p w:rsidR="00797284" w:rsidRPr="00E212B3" w:rsidRDefault="00797284" w:rsidP="00CF06E1">
            <w:pPr>
              <w:spacing w:before="120"/>
              <w:jc w:val="center"/>
              <w:cnfStyle w:val="000000000000"/>
              <w:rPr>
                <w:sz w:val="16"/>
                <w:szCs w:val="16"/>
                <w:lang w:val="hr-HR"/>
              </w:rPr>
            </w:pPr>
            <w:r w:rsidRPr="00E212B3">
              <w:rPr>
                <w:sz w:val="16"/>
                <w:szCs w:val="16"/>
                <w:lang w:val="hr-HR"/>
              </w:rPr>
              <w:t>Članak 36.</w:t>
            </w:r>
          </w:p>
          <w:p w:rsidR="00797284" w:rsidRPr="00E212B3" w:rsidRDefault="00797284" w:rsidP="00797284">
            <w:pPr>
              <w:pStyle w:val="Odlomakpopisa"/>
              <w:numPr>
                <w:ilvl w:val="0"/>
                <w:numId w:val="14"/>
              </w:numPr>
              <w:tabs>
                <w:tab w:val="left" w:pos="345"/>
              </w:tabs>
              <w:suppressAutoHyphens w:val="0"/>
              <w:spacing w:before="120" w:line="240" w:lineRule="auto"/>
              <w:ind w:left="345" w:hanging="345"/>
              <w:cnfStyle w:val="000000000000"/>
              <w:rPr>
                <w:sz w:val="16"/>
                <w:szCs w:val="16"/>
                <w:lang w:val="hr-HR"/>
              </w:rPr>
            </w:pPr>
            <w:r w:rsidRPr="00E212B3">
              <w:rPr>
                <w:sz w:val="16"/>
                <w:szCs w:val="16"/>
                <w:lang w:val="hr-HR"/>
              </w:rPr>
              <w:t>Provedbu obveze iz članka 28. stavka 1. točke 3. osigurava osoba koja obavlja poslove službe nadležne za komunalni red jedinice lokalne samouprave (komunalni redar)</w:t>
            </w:r>
          </w:p>
          <w:p w:rsidR="00797284" w:rsidRPr="00E212B3" w:rsidRDefault="00797284" w:rsidP="00797284">
            <w:pPr>
              <w:pStyle w:val="Odlomakpopisa"/>
              <w:numPr>
                <w:ilvl w:val="0"/>
                <w:numId w:val="15"/>
              </w:numPr>
              <w:tabs>
                <w:tab w:val="left" w:pos="345"/>
              </w:tabs>
              <w:suppressAutoHyphens w:val="0"/>
              <w:spacing w:before="120" w:line="240" w:lineRule="auto"/>
              <w:cnfStyle w:val="000000000000"/>
              <w:rPr>
                <w:sz w:val="16"/>
                <w:szCs w:val="16"/>
                <w:lang w:val="hr-HR"/>
              </w:rPr>
            </w:pPr>
            <w:r w:rsidRPr="00E212B3">
              <w:rPr>
                <w:sz w:val="16"/>
                <w:szCs w:val="16"/>
                <w:lang w:val="hr-HR"/>
              </w:rPr>
              <w:t xml:space="preserve">mjerama za sprječavanje nepropisnog odbacivanja otpada </w:t>
            </w:r>
          </w:p>
          <w:p w:rsidR="00797284" w:rsidRPr="00E212B3" w:rsidRDefault="00797284" w:rsidP="00797284">
            <w:pPr>
              <w:pStyle w:val="Odlomakpopisa"/>
              <w:numPr>
                <w:ilvl w:val="0"/>
                <w:numId w:val="15"/>
              </w:numPr>
              <w:suppressAutoHyphens w:val="0"/>
              <w:spacing w:after="0" w:line="240" w:lineRule="auto"/>
              <w:jc w:val="left"/>
              <w:cnfStyle w:val="000000000000"/>
              <w:rPr>
                <w:sz w:val="16"/>
                <w:szCs w:val="16"/>
                <w:lang w:val="hr-HR"/>
              </w:rPr>
            </w:pPr>
            <w:r w:rsidRPr="00E212B3">
              <w:rPr>
                <w:sz w:val="16"/>
                <w:szCs w:val="16"/>
                <w:lang w:val="hr-HR"/>
              </w:rPr>
              <w:t>mjerama za uklanjanje otpada odbačenog u okoliš što uključuje i uklanjanje naplavljenog morskog otpada.</w:t>
            </w:r>
          </w:p>
          <w:p w:rsidR="00797284" w:rsidRPr="00E212B3" w:rsidRDefault="00797284" w:rsidP="00CF06E1">
            <w:pPr>
              <w:tabs>
                <w:tab w:val="left" w:pos="345"/>
              </w:tabs>
              <w:spacing w:before="120"/>
              <w:cnfStyle w:val="000000000000"/>
              <w:rPr>
                <w:sz w:val="16"/>
                <w:szCs w:val="16"/>
                <w:lang w:val="hr-HR"/>
              </w:rPr>
            </w:pPr>
            <w:r w:rsidRPr="00E212B3">
              <w:rPr>
                <w:sz w:val="16"/>
                <w:szCs w:val="16"/>
                <w:lang w:val="hr-HR"/>
              </w:rPr>
              <w:t>(2) Mjere iz stavka 1. točke 1. ovoga članka uključuju:</w:t>
            </w:r>
          </w:p>
          <w:p w:rsidR="00797284" w:rsidRPr="00E212B3" w:rsidRDefault="00797284" w:rsidP="00CF06E1">
            <w:pPr>
              <w:tabs>
                <w:tab w:val="left" w:pos="345"/>
              </w:tabs>
              <w:spacing w:before="120"/>
              <w:cnfStyle w:val="000000000000"/>
              <w:rPr>
                <w:sz w:val="16"/>
                <w:szCs w:val="16"/>
                <w:lang w:val="hr-HR"/>
              </w:rPr>
            </w:pPr>
            <w:r w:rsidRPr="00E212B3">
              <w:rPr>
                <w:sz w:val="16"/>
                <w:szCs w:val="16"/>
                <w:lang w:val="hr-HR"/>
              </w:rPr>
              <w:t>1. uspostavu sustava za zaprimanje obavijesti o nepropisno odbačenom otpadu,</w:t>
            </w:r>
          </w:p>
          <w:p w:rsidR="00797284" w:rsidRPr="00E212B3" w:rsidRDefault="00797284" w:rsidP="00CF06E1">
            <w:pPr>
              <w:tabs>
                <w:tab w:val="left" w:pos="345"/>
              </w:tabs>
              <w:spacing w:before="120"/>
              <w:cnfStyle w:val="000000000000"/>
              <w:rPr>
                <w:sz w:val="16"/>
                <w:szCs w:val="16"/>
                <w:lang w:val="hr-HR"/>
              </w:rPr>
            </w:pPr>
            <w:r w:rsidRPr="00E212B3">
              <w:rPr>
                <w:sz w:val="16"/>
                <w:szCs w:val="16"/>
                <w:lang w:val="hr-HR"/>
              </w:rPr>
              <w:lastRenderedPageBreak/>
              <w:t>2. uspostavu sustava evidentiranja lokacija odbačenog otpada,</w:t>
            </w:r>
          </w:p>
          <w:p w:rsidR="00797284" w:rsidRPr="00E212B3" w:rsidRDefault="00797284" w:rsidP="00CF06E1">
            <w:pPr>
              <w:tabs>
                <w:tab w:val="left" w:pos="345"/>
              </w:tabs>
              <w:spacing w:before="120"/>
              <w:cnfStyle w:val="000000000000"/>
              <w:rPr>
                <w:sz w:val="16"/>
                <w:szCs w:val="16"/>
                <w:lang w:val="hr-HR"/>
              </w:rPr>
            </w:pPr>
            <w:r w:rsidRPr="00E212B3">
              <w:rPr>
                <w:sz w:val="16"/>
                <w:szCs w:val="16"/>
                <w:lang w:val="hr-HR"/>
              </w:rPr>
              <w:t>3. provedbu redovitog godišnjeg nadzora područja jedinice lokalne samouprave radi utvrđivanja postojanja odbačenog otpada, a posebno lokacija na kojima je u prethodne dvije godine evidentirano postojanje odbačenog otpada,</w:t>
            </w:r>
          </w:p>
          <w:p w:rsidR="00797284" w:rsidRPr="00E212B3" w:rsidRDefault="00797284" w:rsidP="00CF06E1">
            <w:pPr>
              <w:tabs>
                <w:tab w:val="left" w:pos="345"/>
              </w:tabs>
              <w:spacing w:before="120"/>
              <w:cnfStyle w:val="000000000000"/>
              <w:rPr>
                <w:sz w:val="16"/>
                <w:szCs w:val="16"/>
                <w:lang w:val="hr-HR"/>
              </w:rPr>
            </w:pPr>
            <w:r w:rsidRPr="00E212B3">
              <w:rPr>
                <w:sz w:val="16"/>
                <w:szCs w:val="16"/>
                <w:lang w:val="hr-HR"/>
              </w:rPr>
              <w:t>4. druge mjere sukladno odluci predstavničkog tijela jedinice lokalne samouprave iz stavka 13. ovoga članka.</w:t>
            </w:r>
          </w:p>
          <w:p w:rsidR="00797284" w:rsidRPr="00E212B3" w:rsidRDefault="00797284" w:rsidP="00CF06E1">
            <w:pPr>
              <w:spacing w:before="120"/>
              <w:cnfStyle w:val="000000000000"/>
              <w:rPr>
                <w:sz w:val="16"/>
                <w:szCs w:val="16"/>
                <w:lang w:val="hr-HR"/>
              </w:rPr>
            </w:pPr>
          </w:p>
          <w:p w:rsidR="00797284" w:rsidRPr="00E212B3" w:rsidRDefault="00797284" w:rsidP="00CF06E1">
            <w:pPr>
              <w:spacing w:before="120"/>
              <w:cnfStyle w:val="000000000000"/>
              <w:rPr>
                <w:sz w:val="16"/>
                <w:szCs w:val="16"/>
                <w:lang w:val="hr-HR"/>
              </w:rPr>
            </w:pPr>
            <w:r w:rsidRPr="00E212B3">
              <w:rPr>
                <w:sz w:val="16"/>
                <w:szCs w:val="16"/>
                <w:lang w:val="hr-HR"/>
              </w:rPr>
              <w:t>(3)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rsidR="00797284" w:rsidRPr="00E212B3" w:rsidRDefault="00797284" w:rsidP="00CF06E1">
            <w:pPr>
              <w:spacing w:before="120"/>
              <w:jc w:val="center"/>
              <w:cnfStyle w:val="000000000000"/>
              <w:rPr>
                <w:sz w:val="16"/>
                <w:szCs w:val="16"/>
                <w:lang w:val="hr-HR"/>
              </w:rPr>
            </w:pPr>
            <w:r w:rsidRPr="00E212B3">
              <w:rPr>
                <w:sz w:val="16"/>
                <w:szCs w:val="16"/>
                <w:lang w:val="hr-HR"/>
              </w:rPr>
              <w:t>Članak 36.</w:t>
            </w:r>
          </w:p>
          <w:p w:rsidR="00797284" w:rsidRPr="00E212B3" w:rsidRDefault="00797284" w:rsidP="00CF06E1">
            <w:pPr>
              <w:spacing w:before="120"/>
              <w:cnfStyle w:val="000000000000"/>
              <w:rPr>
                <w:sz w:val="16"/>
                <w:szCs w:val="16"/>
                <w:lang w:val="hr-HR"/>
              </w:rPr>
            </w:pPr>
            <w:r w:rsidRPr="00E212B3">
              <w:rPr>
                <w:sz w:val="16"/>
                <w:szCs w:val="16"/>
                <w:lang w:val="hr-HR"/>
              </w:rPr>
              <w:t>(8) Jedinica lokalne samouprave dužna je podatke utvrđene rješenjem iz stavka 3. ovoga članka mjesečno unositi u mrežnu aplikaciju sustava evidentiranja lokacija odbačenog otpada iz članka 137. stavka 3. točke 7. ovoga Zakona.</w:t>
            </w:r>
          </w:p>
          <w:p w:rsidR="00797284" w:rsidRPr="00E212B3" w:rsidRDefault="00797284" w:rsidP="00CF06E1">
            <w:pPr>
              <w:spacing w:before="120"/>
              <w:cnfStyle w:val="000000000000"/>
              <w:rPr>
                <w:sz w:val="16"/>
                <w:szCs w:val="16"/>
                <w:lang w:val="hr-HR"/>
              </w:rPr>
            </w:pPr>
            <w:r w:rsidRPr="00E212B3">
              <w:rPr>
                <w:sz w:val="16"/>
                <w:szCs w:val="16"/>
                <w:lang w:val="hr-HR"/>
              </w:rPr>
              <w:t>(9)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w:t>
            </w:r>
          </w:p>
          <w:p w:rsidR="00797284" w:rsidRPr="00E212B3" w:rsidRDefault="00797284" w:rsidP="00CF06E1">
            <w:pPr>
              <w:spacing w:before="120"/>
              <w:cnfStyle w:val="000000000000"/>
              <w:rPr>
                <w:sz w:val="16"/>
                <w:szCs w:val="16"/>
                <w:lang w:val="hr-HR"/>
              </w:rPr>
            </w:pPr>
            <w:r w:rsidRPr="00E212B3">
              <w:rPr>
                <w:sz w:val="16"/>
                <w:szCs w:val="16"/>
                <w:lang w:val="hr-HR"/>
              </w:rPr>
              <w:t>(10) Predstavničko tijelo jedinice lokalne samouprave dužno je, temeljem izvješća iz stavka 9. ovoga članka, donijeti odluku o provedbi posebnih mjera sprječavanja odbacivanja otpada u odnosu na lokacije na kojima je u više navrata utvrđeno nepropisno odbacivanje otpada.</w:t>
            </w:r>
          </w:p>
        </w:tc>
        <w:tc>
          <w:tcPr>
            <w:tcW w:w="4888" w:type="dxa"/>
            <w:vMerge w:val="restart"/>
          </w:tcPr>
          <w:p w:rsidR="00797284" w:rsidRPr="00E212B3" w:rsidRDefault="00797284" w:rsidP="00CF06E1">
            <w:pPr>
              <w:spacing w:before="120"/>
              <w:cnfStyle w:val="000000000000"/>
              <w:rPr>
                <w:color w:val="auto"/>
                <w:sz w:val="16"/>
                <w:szCs w:val="16"/>
                <w:lang w:val="hr-HR"/>
              </w:rPr>
            </w:pPr>
            <w:r w:rsidRPr="00E212B3">
              <w:rPr>
                <w:color w:val="auto"/>
                <w:sz w:val="16"/>
                <w:szCs w:val="16"/>
                <w:lang w:val="hr-HR"/>
              </w:rPr>
              <w:lastRenderedPageBreak/>
              <w:t xml:space="preserve">Komunalni redar na području Općine </w:t>
            </w:r>
            <w:r w:rsidR="00FD148E" w:rsidRPr="00E212B3">
              <w:rPr>
                <w:color w:val="auto"/>
                <w:sz w:val="16"/>
                <w:szCs w:val="16"/>
                <w:lang w:val="hr-HR"/>
              </w:rPr>
              <w:t>Velika Trnovitica</w:t>
            </w:r>
            <w:r w:rsidRPr="00E212B3">
              <w:rPr>
                <w:color w:val="auto"/>
                <w:sz w:val="16"/>
                <w:szCs w:val="16"/>
                <w:lang w:val="hr-HR"/>
              </w:rPr>
              <w:t xml:space="preserve"> dužan je da:</w:t>
            </w:r>
          </w:p>
          <w:p w:rsidR="00797284" w:rsidRPr="00E212B3" w:rsidRDefault="00797284" w:rsidP="00797284">
            <w:pPr>
              <w:pStyle w:val="Odlomakpopisa"/>
              <w:numPr>
                <w:ilvl w:val="0"/>
                <w:numId w:val="20"/>
              </w:numPr>
              <w:tabs>
                <w:tab w:val="left" w:pos="1755"/>
              </w:tabs>
              <w:suppressAutoHyphens w:val="0"/>
              <w:spacing w:before="120" w:line="240" w:lineRule="auto"/>
              <w:ind w:left="376"/>
              <w:contextualSpacing w:val="0"/>
              <w:cnfStyle w:val="000000000000"/>
              <w:rPr>
                <w:sz w:val="16"/>
                <w:szCs w:val="16"/>
                <w:lang w:val="hr-HR"/>
              </w:rPr>
            </w:pPr>
            <w:r w:rsidRPr="00E212B3">
              <w:rPr>
                <w:sz w:val="16"/>
                <w:szCs w:val="16"/>
                <w:lang w:val="hr-HR"/>
              </w:rPr>
              <w:t>postupa po Zakonu o održivom gospodarenju otpadom – nadzor nad primjenom zakona i propisa na temelju tog zakona, u dijelu koji se odnosi na gospodarenje komunalnim otpadom, pokretanje i obustava upravnog postupka nadzora u svrhu sprječavanja odbacivanja otpada u okoliš i uklanjanje tako odbačenog otpada.</w:t>
            </w:r>
          </w:p>
          <w:p w:rsidR="00797284" w:rsidRPr="00E212B3" w:rsidRDefault="00797284" w:rsidP="00797284">
            <w:pPr>
              <w:pStyle w:val="Odlomakpopisa"/>
              <w:numPr>
                <w:ilvl w:val="0"/>
                <w:numId w:val="20"/>
              </w:numPr>
              <w:tabs>
                <w:tab w:val="left" w:pos="1755"/>
              </w:tabs>
              <w:suppressAutoHyphens w:val="0"/>
              <w:spacing w:before="120" w:line="240" w:lineRule="auto"/>
              <w:ind w:left="376"/>
              <w:contextualSpacing w:val="0"/>
              <w:cnfStyle w:val="000000000000"/>
              <w:rPr>
                <w:sz w:val="16"/>
                <w:szCs w:val="16"/>
                <w:lang w:val="hr-HR"/>
              </w:rPr>
            </w:pPr>
            <w:r w:rsidRPr="00E212B3">
              <w:rPr>
                <w:sz w:val="16"/>
                <w:szCs w:val="16"/>
                <w:lang w:val="hr-HR"/>
              </w:rPr>
              <w:t>Obavlja kontrolu i poduzima mjere za sanaciju divljih odlagališta, skupljanja i odvoza i deponiranje glomaznog otpada, zemlje i drugih iskopa.</w:t>
            </w:r>
          </w:p>
          <w:p w:rsidR="00797284" w:rsidRPr="00E212B3" w:rsidRDefault="00797284" w:rsidP="00CF06E1">
            <w:pPr>
              <w:spacing w:before="120"/>
              <w:cnfStyle w:val="000000000000"/>
              <w:rPr>
                <w:color w:val="auto"/>
                <w:sz w:val="16"/>
                <w:szCs w:val="16"/>
                <w:lang w:val="hr-HR"/>
              </w:rPr>
            </w:pPr>
          </w:p>
          <w:p w:rsidR="00797284" w:rsidRPr="00E212B3" w:rsidRDefault="00797284" w:rsidP="00CF06E1">
            <w:pPr>
              <w:spacing w:before="120"/>
              <w:cnfStyle w:val="000000000000"/>
              <w:rPr>
                <w:color w:val="auto"/>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Uspostava sustava za zaprimanje obavijesti o nepropisno odbačenom otpadu.</w:t>
            </w:r>
          </w:p>
        </w:tc>
        <w:tc>
          <w:tcPr>
            <w:tcW w:w="6206" w:type="dxa"/>
            <w:vMerge/>
          </w:tcPr>
          <w:p w:rsidR="00797284" w:rsidRPr="00E212B3" w:rsidRDefault="00797284" w:rsidP="00CF06E1">
            <w:pPr>
              <w:spacing w:before="120"/>
              <w:cnfStyle w:val="000000100000"/>
              <w:rPr>
                <w:rFonts w:ascii="Arial Narrow" w:hAnsi="Arial Narrow"/>
                <w:sz w:val="16"/>
                <w:szCs w:val="16"/>
                <w:lang w:val="hr-HR"/>
              </w:rPr>
            </w:pPr>
          </w:p>
        </w:tc>
        <w:tc>
          <w:tcPr>
            <w:tcW w:w="4888" w:type="dxa"/>
            <w:vMerge/>
          </w:tcPr>
          <w:p w:rsidR="00797284" w:rsidRPr="00E212B3" w:rsidRDefault="00797284" w:rsidP="00CF06E1">
            <w:pPr>
              <w:spacing w:before="120"/>
              <w:cnfStyle w:val="000000100000"/>
              <w:rPr>
                <w:color w:val="auto"/>
                <w:sz w:val="16"/>
                <w:szCs w:val="16"/>
                <w:lang w:val="hr-HR"/>
              </w:rPr>
            </w:pP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Uspostava sustava evidentiranja lokacija odbačenog otpada.</w:t>
            </w:r>
          </w:p>
        </w:tc>
        <w:tc>
          <w:tcPr>
            <w:tcW w:w="6206" w:type="dxa"/>
            <w:vMerge/>
          </w:tcPr>
          <w:p w:rsidR="00797284" w:rsidRPr="00E212B3" w:rsidRDefault="00797284" w:rsidP="00CF06E1">
            <w:pPr>
              <w:spacing w:before="120"/>
              <w:cnfStyle w:val="000000000000"/>
              <w:rPr>
                <w:rFonts w:ascii="Arial Narrow" w:hAnsi="Arial Narrow"/>
                <w:sz w:val="16"/>
                <w:szCs w:val="16"/>
                <w:lang w:val="hr-HR"/>
              </w:rPr>
            </w:pPr>
          </w:p>
        </w:tc>
        <w:tc>
          <w:tcPr>
            <w:tcW w:w="4888" w:type="dxa"/>
            <w:vMerge/>
          </w:tcPr>
          <w:p w:rsidR="00797284" w:rsidRPr="00E212B3" w:rsidRDefault="00797284" w:rsidP="00CF06E1">
            <w:pPr>
              <w:spacing w:before="120"/>
              <w:cnfStyle w:val="000000000000"/>
              <w:rPr>
                <w:rFonts w:ascii="Arial Narrow" w:hAnsi="Arial Narrow"/>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Provođenje redovitog godišnjeg nadzora područja jedinice lokalne samouprave radi utvrđivanja postojanja odbačenog otpada, a posebno lokacija na kojima je u prethodne dvije godine evidentirano postojanje odbačenog otpada</w:t>
            </w:r>
          </w:p>
        </w:tc>
        <w:tc>
          <w:tcPr>
            <w:tcW w:w="6206" w:type="dxa"/>
            <w:vMerge/>
          </w:tcPr>
          <w:p w:rsidR="00797284" w:rsidRPr="00E212B3" w:rsidRDefault="00797284" w:rsidP="00CF06E1">
            <w:pPr>
              <w:spacing w:before="120"/>
              <w:cnfStyle w:val="000000100000"/>
              <w:rPr>
                <w:rFonts w:ascii="Arial Narrow" w:hAnsi="Arial Narrow"/>
                <w:sz w:val="16"/>
                <w:szCs w:val="16"/>
                <w:lang w:val="hr-HR"/>
              </w:rPr>
            </w:pPr>
          </w:p>
        </w:tc>
        <w:tc>
          <w:tcPr>
            <w:tcW w:w="4888" w:type="dxa"/>
            <w:vMerge/>
          </w:tcPr>
          <w:p w:rsidR="00797284" w:rsidRPr="00E212B3" w:rsidRDefault="00797284" w:rsidP="00CF06E1">
            <w:pPr>
              <w:spacing w:before="120"/>
              <w:cnfStyle w:val="000000100000"/>
              <w:rPr>
                <w:rFonts w:ascii="Arial Narrow" w:hAnsi="Arial Narrow"/>
                <w:sz w:val="16"/>
                <w:szCs w:val="16"/>
                <w:lang w:val="hr-HR"/>
              </w:rPr>
            </w:pP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Uklanjanje otpada odbačenog u okoliš (sanacija divljih odlagališta otpada)</w:t>
            </w:r>
          </w:p>
        </w:tc>
        <w:tc>
          <w:tcPr>
            <w:tcW w:w="6206" w:type="dxa"/>
            <w:vMerge/>
          </w:tcPr>
          <w:p w:rsidR="00797284" w:rsidRPr="00E212B3" w:rsidRDefault="00797284" w:rsidP="00CF06E1">
            <w:pPr>
              <w:spacing w:before="120"/>
              <w:cnfStyle w:val="000000000000"/>
              <w:rPr>
                <w:rFonts w:ascii="Arial Narrow" w:hAnsi="Arial Narrow"/>
                <w:sz w:val="16"/>
                <w:szCs w:val="16"/>
                <w:lang w:val="hr-HR"/>
              </w:rPr>
            </w:pPr>
          </w:p>
        </w:tc>
        <w:tc>
          <w:tcPr>
            <w:tcW w:w="4888" w:type="dxa"/>
            <w:vMerge/>
          </w:tcPr>
          <w:p w:rsidR="00797284" w:rsidRPr="00E212B3" w:rsidRDefault="00797284" w:rsidP="00CF06E1">
            <w:pPr>
              <w:spacing w:before="120"/>
              <w:cnfStyle w:val="000000000000"/>
              <w:rPr>
                <w:rFonts w:ascii="Arial Narrow" w:hAnsi="Arial Narrow"/>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 xml:space="preserve">Osiguranje provođenja </w:t>
            </w:r>
            <w:proofErr w:type="spellStart"/>
            <w:r w:rsidRPr="00E212B3">
              <w:rPr>
                <w:b w:val="0"/>
                <w:smallCaps/>
                <w:sz w:val="16"/>
                <w:szCs w:val="16"/>
                <w:lang w:val="hr-HR"/>
              </w:rPr>
              <w:t>izobrazno</w:t>
            </w:r>
            <w:proofErr w:type="spellEnd"/>
            <w:r w:rsidRPr="00E212B3">
              <w:rPr>
                <w:b w:val="0"/>
                <w:smallCaps/>
                <w:sz w:val="16"/>
                <w:szCs w:val="16"/>
                <w:lang w:val="hr-HR"/>
              </w:rPr>
              <w:t>-informativnih aktivnosti na svom području.</w:t>
            </w:r>
          </w:p>
          <w:p w:rsidR="00797284" w:rsidRPr="00E212B3" w:rsidRDefault="00797284" w:rsidP="00CF06E1">
            <w:pPr>
              <w:spacing w:before="120"/>
              <w:rPr>
                <w:b w:val="0"/>
                <w:smallCaps/>
                <w:sz w:val="16"/>
                <w:szCs w:val="16"/>
                <w:lang w:val="hr-HR"/>
              </w:rPr>
            </w:pP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t>Članak 28.</w:t>
            </w:r>
          </w:p>
          <w:p w:rsidR="00797284" w:rsidRPr="00E212B3" w:rsidRDefault="00797284" w:rsidP="00797284">
            <w:pPr>
              <w:pStyle w:val="Odlomakpopisa"/>
              <w:numPr>
                <w:ilvl w:val="0"/>
                <w:numId w:val="16"/>
              </w:numPr>
              <w:suppressAutoHyphens w:val="0"/>
              <w:spacing w:before="120" w:line="240" w:lineRule="auto"/>
              <w:cnfStyle w:val="000000100000"/>
              <w:rPr>
                <w:sz w:val="16"/>
                <w:szCs w:val="16"/>
                <w:lang w:val="hr-HR"/>
              </w:rPr>
            </w:pPr>
            <w:r w:rsidRPr="00E212B3">
              <w:rPr>
                <w:sz w:val="16"/>
                <w:szCs w:val="16"/>
                <w:lang w:val="hr-HR"/>
              </w:rPr>
              <w:t>Jedinica lokalne samouprave dužna je na svom području osigurati:</w:t>
            </w:r>
          </w:p>
          <w:p w:rsidR="00797284" w:rsidRPr="00E212B3" w:rsidRDefault="00797284" w:rsidP="00797284">
            <w:pPr>
              <w:pStyle w:val="Odlomakpopisa"/>
              <w:numPr>
                <w:ilvl w:val="0"/>
                <w:numId w:val="17"/>
              </w:numPr>
              <w:suppressAutoHyphens w:val="0"/>
              <w:spacing w:before="120" w:line="240" w:lineRule="auto"/>
              <w:cnfStyle w:val="000000100000"/>
              <w:rPr>
                <w:sz w:val="16"/>
                <w:szCs w:val="16"/>
                <w:lang w:val="hr-HR"/>
              </w:rPr>
            </w:pPr>
            <w:r w:rsidRPr="00E212B3">
              <w:rPr>
                <w:sz w:val="16"/>
                <w:szCs w:val="16"/>
                <w:lang w:val="hr-HR"/>
              </w:rPr>
              <w:t xml:space="preserve">provođenje </w:t>
            </w:r>
            <w:proofErr w:type="spellStart"/>
            <w:r w:rsidRPr="00E212B3">
              <w:rPr>
                <w:sz w:val="16"/>
                <w:szCs w:val="16"/>
                <w:lang w:val="hr-HR"/>
              </w:rPr>
              <w:t>izobrazno</w:t>
            </w:r>
            <w:proofErr w:type="spellEnd"/>
            <w:r w:rsidRPr="00E212B3">
              <w:rPr>
                <w:sz w:val="16"/>
                <w:szCs w:val="16"/>
                <w:lang w:val="hr-HR"/>
              </w:rPr>
              <w:t>-informativnih aktivnosti.</w:t>
            </w:r>
          </w:p>
          <w:p w:rsidR="00797284" w:rsidRPr="00E212B3" w:rsidRDefault="00797284" w:rsidP="00CF06E1">
            <w:pPr>
              <w:spacing w:before="120"/>
              <w:jc w:val="center"/>
              <w:cnfStyle w:val="000000100000"/>
              <w:rPr>
                <w:sz w:val="16"/>
                <w:szCs w:val="16"/>
                <w:lang w:val="hr-HR"/>
              </w:rPr>
            </w:pPr>
            <w:r w:rsidRPr="00E212B3">
              <w:rPr>
                <w:sz w:val="16"/>
                <w:szCs w:val="16"/>
                <w:lang w:val="hr-HR"/>
              </w:rPr>
              <w:t>Članak 39.</w:t>
            </w:r>
          </w:p>
          <w:p w:rsidR="00797284" w:rsidRPr="00E212B3" w:rsidRDefault="00797284" w:rsidP="00797284">
            <w:pPr>
              <w:pStyle w:val="Odlomakpopisa"/>
              <w:numPr>
                <w:ilvl w:val="0"/>
                <w:numId w:val="18"/>
              </w:numPr>
              <w:suppressAutoHyphens w:val="0"/>
              <w:spacing w:before="120" w:line="240" w:lineRule="auto"/>
              <w:cnfStyle w:val="000000100000"/>
              <w:rPr>
                <w:sz w:val="16"/>
                <w:szCs w:val="16"/>
                <w:lang w:val="hr-HR"/>
              </w:rPr>
            </w:pPr>
            <w:r w:rsidRPr="00E212B3">
              <w:rPr>
                <w:sz w:val="16"/>
                <w:szCs w:val="16"/>
                <w:lang w:val="hr-HR"/>
              </w:rPr>
              <w:t xml:space="preserve">Jedinica lokalne samouprave dužna je o svom trošku, na odgovarajući način osigurati godišnje provedbu </w:t>
            </w:r>
            <w:proofErr w:type="spellStart"/>
            <w:r w:rsidRPr="00E212B3">
              <w:rPr>
                <w:sz w:val="16"/>
                <w:szCs w:val="16"/>
                <w:lang w:val="hr-HR"/>
              </w:rPr>
              <w:t>izobrazno</w:t>
            </w:r>
            <w:proofErr w:type="spellEnd"/>
            <w:r w:rsidRPr="00E212B3">
              <w:rPr>
                <w:sz w:val="16"/>
                <w:szCs w:val="16"/>
                <w:lang w:val="hr-HR"/>
              </w:rPr>
              <w:t xml:space="preserve">-informativnih aktivnosti u vezi gospodarenja otpadom na svojem području, a osobito javne tribine, informativne publikacije o gospodarenju otpadom i objavu specijaliziranih priloga u medijima </w:t>
            </w:r>
            <w:r w:rsidRPr="00E212B3">
              <w:rPr>
                <w:sz w:val="16"/>
                <w:szCs w:val="16"/>
                <w:lang w:val="hr-HR"/>
              </w:rPr>
              <w:lastRenderedPageBreak/>
              <w:t>kao što su televizija i radio.</w:t>
            </w:r>
          </w:p>
          <w:p w:rsidR="00797284" w:rsidRPr="00E212B3" w:rsidRDefault="00797284" w:rsidP="00CF06E1">
            <w:pPr>
              <w:spacing w:before="120"/>
              <w:cnfStyle w:val="000000100000"/>
              <w:rPr>
                <w:sz w:val="16"/>
                <w:szCs w:val="16"/>
                <w:lang w:val="hr-HR"/>
              </w:rPr>
            </w:pPr>
            <w:r w:rsidRPr="00E212B3">
              <w:rPr>
                <w:sz w:val="16"/>
                <w:szCs w:val="16"/>
                <w:lang w:val="hr-HR"/>
              </w:rPr>
              <w:t>Jedinica lokalne samouprave dužna je u sklopu mrežne stranice uspostaviti i ažurno održavati mrežne stranice s informacijama o gospodarenju otpadom na svojem području.</w:t>
            </w:r>
          </w:p>
        </w:tc>
        <w:tc>
          <w:tcPr>
            <w:tcW w:w="4888" w:type="dxa"/>
          </w:tcPr>
          <w:p w:rsidR="00797284" w:rsidRPr="00E212B3" w:rsidRDefault="00797284" w:rsidP="00CF06E1">
            <w:pPr>
              <w:spacing w:before="120"/>
              <w:cnfStyle w:val="000000100000"/>
              <w:rPr>
                <w:rFonts w:ascii="Arial Narrow" w:hAnsi="Arial Narrow"/>
                <w:sz w:val="16"/>
                <w:szCs w:val="16"/>
                <w:lang w:val="hr-HR"/>
              </w:rPr>
            </w:pPr>
            <w:r w:rsidRPr="00E212B3">
              <w:rPr>
                <w:color w:val="auto"/>
                <w:sz w:val="16"/>
                <w:szCs w:val="16"/>
                <w:lang w:val="hr-HR"/>
              </w:rPr>
              <w:lastRenderedPageBreak/>
              <w:t xml:space="preserve">Općina </w:t>
            </w:r>
            <w:r w:rsidR="00FD148E" w:rsidRPr="00E212B3">
              <w:rPr>
                <w:color w:val="auto"/>
                <w:sz w:val="16"/>
                <w:szCs w:val="16"/>
                <w:lang w:val="hr-HR"/>
              </w:rPr>
              <w:t>Velika Trnovitica</w:t>
            </w:r>
            <w:r w:rsidRPr="00E212B3">
              <w:rPr>
                <w:color w:val="auto"/>
                <w:sz w:val="16"/>
                <w:szCs w:val="16"/>
                <w:lang w:val="hr-HR"/>
              </w:rPr>
              <w:t xml:space="preserve"> redovito provodi </w:t>
            </w:r>
            <w:proofErr w:type="spellStart"/>
            <w:r w:rsidRPr="00E212B3">
              <w:rPr>
                <w:color w:val="auto"/>
                <w:sz w:val="16"/>
                <w:szCs w:val="16"/>
                <w:lang w:val="hr-HR"/>
              </w:rPr>
              <w:t>izobrazno</w:t>
            </w:r>
            <w:proofErr w:type="spellEnd"/>
            <w:r w:rsidRPr="00E212B3">
              <w:rPr>
                <w:color w:val="auto"/>
                <w:sz w:val="16"/>
                <w:szCs w:val="16"/>
                <w:lang w:val="hr-HR"/>
              </w:rPr>
              <w:t xml:space="preserve"> – informativne aktivnosti na svom području.</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Uspostavljanje i ažurno održavanje mrežne stranice s informacijama o gospodarenju otpadom na svom području.</w:t>
            </w: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39.</w:t>
            </w:r>
          </w:p>
          <w:p w:rsidR="00797284" w:rsidRPr="00E212B3" w:rsidRDefault="00797284" w:rsidP="00CF06E1">
            <w:pPr>
              <w:spacing w:before="120"/>
              <w:cnfStyle w:val="000000000000"/>
              <w:rPr>
                <w:sz w:val="16"/>
                <w:szCs w:val="16"/>
                <w:lang w:val="hr-HR"/>
              </w:rPr>
            </w:pPr>
            <w:r w:rsidRPr="00E212B3">
              <w:rPr>
                <w:sz w:val="16"/>
                <w:szCs w:val="16"/>
                <w:lang w:val="hr-HR"/>
              </w:rPr>
              <w:t>(2) Jedinica lokalne samouprave dužna je u sklopu mrežne stranice uspostaviti i ažurno održavati mrežne stranice s informacijama o gospodarenju otpadom na svojem području.</w:t>
            </w:r>
          </w:p>
          <w:p w:rsidR="00797284" w:rsidRPr="00E212B3" w:rsidRDefault="00797284" w:rsidP="00CF06E1">
            <w:pPr>
              <w:spacing w:before="120"/>
              <w:cnfStyle w:val="000000000000"/>
              <w:rPr>
                <w:sz w:val="16"/>
                <w:szCs w:val="16"/>
                <w:lang w:val="hr-HR"/>
              </w:rPr>
            </w:pPr>
            <w:r w:rsidRPr="00E212B3">
              <w:rPr>
                <w:sz w:val="16"/>
                <w:szCs w:val="16"/>
                <w:lang w:val="hr-HR"/>
              </w:rPr>
              <w:t xml:space="preserve">(3) Prioritetno područje </w:t>
            </w:r>
            <w:proofErr w:type="spellStart"/>
            <w:r w:rsidRPr="00E212B3">
              <w:rPr>
                <w:sz w:val="16"/>
                <w:szCs w:val="16"/>
                <w:lang w:val="hr-HR"/>
              </w:rPr>
              <w:t>izobrazno</w:t>
            </w:r>
            <w:proofErr w:type="spellEnd"/>
            <w:r w:rsidRPr="00E212B3">
              <w:rPr>
                <w:sz w:val="16"/>
                <w:szCs w:val="16"/>
                <w:lang w:val="hr-HR"/>
              </w:rPr>
              <w:t>-informativnih aktivnosti gospodarenja otpadom i sadržaj obveznih informacija na godišnjoj razini u svezi gospodarenja otpadom propisuje ministar naputkom.</w:t>
            </w:r>
          </w:p>
          <w:p w:rsidR="00797284" w:rsidRPr="00E212B3" w:rsidRDefault="00797284" w:rsidP="00CF06E1">
            <w:pPr>
              <w:spacing w:before="120"/>
              <w:cnfStyle w:val="000000000000"/>
              <w:rPr>
                <w:sz w:val="16"/>
                <w:szCs w:val="16"/>
                <w:lang w:val="hr-HR"/>
              </w:rPr>
            </w:pPr>
            <w:r w:rsidRPr="00E212B3">
              <w:rPr>
                <w:sz w:val="16"/>
                <w:szCs w:val="16"/>
                <w:lang w:val="hr-HR"/>
              </w:rPr>
              <w:t>(4) Obvezne informacije koje se objavljuju na mrežnoj stranici jedince lokalne samouprave propisane su pravilnikom iz članka 137. stavka 8. ovoga Zakona.</w:t>
            </w:r>
          </w:p>
        </w:tc>
        <w:tc>
          <w:tcPr>
            <w:tcW w:w="4888" w:type="dxa"/>
          </w:tcPr>
          <w:p w:rsidR="00797284" w:rsidRPr="00E212B3" w:rsidRDefault="00797284" w:rsidP="00CF06E1">
            <w:pPr>
              <w:spacing w:before="120"/>
              <w:cnfStyle w:val="000000000000"/>
              <w:rPr>
                <w:sz w:val="16"/>
                <w:szCs w:val="16"/>
                <w:lang w:val="hr-HR"/>
              </w:rPr>
            </w:pPr>
            <w:r w:rsidRPr="00E212B3">
              <w:rPr>
                <w:sz w:val="16"/>
                <w:szCs w:val="16"/>
                <w:lang w:val="hr-HR"/>
              </w:rPr>
              <w:t xml:space="preserve">Općina </w:t>
            </w:r>
            <w:r w:rsidR="00FD148E" w:rsidRPr="00E212B3">
              <w:rPr>
                <w:sz w:val="16"/>
                <w:szCs w:val="16"/>
                <w:lang w:val="hr-HR"/>
              </w:rPr>
              <w:t>Velika Trnovitica</w:t>
            </w:r>
            <w:r w:rsidRPr="00E212B3">
              <w:rPr>
                <w:sz w:val="16"/>
                <w:szCs w:val="16"/>
                <w:lang w:val="hr-HR"/>
              </w:rPr>
              <w:t xml:space="preserve"> redovito održava i ažurira svoje mrežne stranice s informacijama o gospodarenju otpadom na svojem području.</w:t>
            </w:r>
          </w:p>
          <w:p w:rsidR="00797284" w:rsidRPr="00E212B3" w:rsidRDefault="00797284" w:rsidP="00CF06E1">
            <w:pPr>
              <w:spacing w:before="120"/>
              <w:cnfStyle w:val="000000000000"/>
              <w:rPr>
                <w:rFonts w:ascii="Arial Narrow" w:hAnsi="Arial Narrow"/>
                <w:sz w:val="16"/>
                <w:szCs w:val="16"/>
                <w:lang w:val="hr-HR"/>
              </w:rPr>
            </w:pP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Osiguranje mogućnosti provedbe akcija prikupljanja otpada.</w:t>
            </w: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t>Članak 28.</w:t>
            </w:r>
          </w:p>
          <w:p w:rsidR="00797284" w:rsidRPr="00E212B3" w:rsidRDefault="00797284" w:rsidP="00797284">
            <w:pPr>
              <w:pStyle w:val="Odlomakpopisa"/>
              <w:numPr>
                <w:ilvl w:val="0"/>
                <w:numId w:val="19"/>
              </w:numPr>
              <w:suppressAutoHyphens w:val="0"/>
              <w:spacing w:before="120" w:line="240" w:lineRule="auto"/>
              <w:cnfStyle w:val="000000100000"/>
              <w:rPr>
                <w:sz w:val="16"/>
                <w:szCs w:val="16"/>
                <w:lang w:val="hr-HR"/>
              </w:rPr>
            </w:pPr>
            <w:r w:rsidRPr="00E212B3">
              <w:rPr>
                <w:sz w:val="16"/>
                <w:szCs w:val="16"/>
                <w:lang w:val="hr-HR"/>
              </w:rPr>
              <w:t>Jedinica lokalne samouprave dužna je na svom području osigurati:</w:t>
            </w:r>
          </w:p>
          <w:p w:rsidR="00797284" w:rsidRPr="00E212B3" w:rsidRDefault="00797284" w:rsidP="00797284">
            <w:pPr>
              <w:pStyle w:val="Odlomakpopisa"/>
              <w:numPr>
                <w:ilvl w:val="0"/>
                <w:numId w:val="17"/>
              </w:numPr>
              <w:suppressAutoHyphens w:val="0"/>
              <w:spacing w:before="120" w:line="240" w:lineRule="auto"/>
              <w:jc w:val="left"/>
              <w:cnfStyle w:val="000000100000"/>
              <w:rPr>
                <w:sz w:val="16"/>
                <w:szCs w:val="16"/>
                <w:lang w:val="hr-HR"/>
              </w:rPr>
            </w:pPr>
            <w:r w:rsidRPr="00E212B3">
              <w:rPr>
                <w:sz w:val="16"/>
                <w:szCs w:val="16"/>
                <w:lang w:val="hr-HR"/>
              </w:rPr>
              <w:t>mogućnost provedbe akcija prikupljanja otpada.</w:t>
            </w:r>
          </w:p>
        </w:tc>
        <w:tc>
          <w:tcPr>
            <w:tcW w:w="4888" w:type="dxa"/>
          </w:tcPr>
          <w:p w:rsidR="00797284" w:rsidRPr="00E212B3" w:rsidRDefault="00797284" w:rsidP="00CF06E1">
            <w:pPr>
              <w:spacing w:before="120"/>
              <w:cnfStyle w:val="000000100000"/>
              <w:rPr>
                <w:sz w:val="16"/>
                <w:szCs w:val="16"/>
                <w:lang w:val="hr-HR"/>
              </w:rPr>
            </w:pPr>
            <w:r w:rsidRPr="00E212B3">
              <w:rPr>
                <w:sz w:val="16"/>
                <w:szCs w:val="16"/>
                <w:lang w:val="hr-HR"/>
              </w:rPr>
              <w:t xml:space="preserve">O provedbi planova i akcija vezanih uz gospodarenje otpadom, Općina pravovaljano obavještava zainteresiranu javnost putem javnih glasila i putem web stranice Općine. </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Sudjelovanje u sustavima sakupljanja posebnih kategorija otpada sukladno propisu kojim se uređuje gospodarenje posebnom kategorijom otpada.</w:t>
            </w: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 xml:space="preserve">Članak 27. </w:t>
            </w:r>
          </w:p>
          <w:p w:rsidR="00797284" w:rsidRPr="00E212B3" w:rsidRDefault="00797284" w:rsidP="00CF06E1">
            <w:pPr>
              <w:spacing w:before="120"/>
              <w:jc w:val="center"/>
              <w:cnfStyle w:val="000000000000"/>
              <w:rPr>
                <w:sz w:val="16"/>
                <w:szCs w:val="16"/>
                <w:lang w:val="hr-HR"/>
              </w:rPr>
            </w:pPr>
            <w:r w:rsidRPr="00E212B3">
              <w:rPr>
                <w:sz w:val="16"/>
                <w:szCs w:val="16"/>
                <w:lang w:val="hr-HR"/>
              </w:rPr>
              <w:t>(Pravilnik o građevnom otpadu i otpadu koji sadrži azbest NN 69/16)</w:t>
            </w:r>
          </w:p>
          <w:p w:rsidR="00797284" w:rsidRPr="00E212B3" w:rsidRDefault="00797284" w:rsidP="00CF06E1">
            <w:pPr>
              <w:spacing w:before="120"/>
              <w:cnfStyle w:val="000000000000"/>
              <w:rPr>
                <w:sz w:val="16"/>
                <w:szCs w:val="16"/>
                <w:lang w:val="hr-HR"/>
              </w:rPr>
            </w:pPr>
            <w:r w:rsidRPr="00E212B3">
              <w:rPr>
                <w:sz w:val="16"/>
                <w:szCs w:val="16"/>
                <w:lang w:val="hr-HR"/>
              </w:rPr>
              <w:t>(1) Jedinica lokalne samouprave dužna je, sukladno Zakonu, sudjelovati u sustavu sakupljanja građevnog i azbestnog otpada.</w:t>
            </w:r>
          </w:p>
          <w:p w:rsidR="00797284" w:rsidRPr="00E212B3" w:rsidRDefault="00797284" w:rsidP="00CF06E1">
            <w:pPr>
              <w:spacing w:before="120"/>
              <w:cnfStyle w:val="000000000000"/>
              <w:rPr>
                <w:sz w:val="16"/>
                <w:szCs w:val="16"/>
                <w:lang w:val="hr-HR"/>
              </w:rPr>
            </w:pPr>
            <w:r w:rsidRPr="00E212B3">
              <w:rPr>
                <w:sz w:val="16"/>
                <w:szCs w:val="16"/>
                <w:lang w:val="hr-HR"/>
              </w:rPr>
              <w:t xml:space="preserve">(2) Jedinica lokalne samouprave dužna je na svom području u prostornim planovima odrediti dostatan broj lokacija odnosno najmanje jednu odgovarajuću zonu u kojoj se može izgraditi </w:t>
            </w:r>
            <w:proofErr w:type="spellStart"/>
            <w:r w:rsidRPr="00E212B3">
              <w:rPr>
                <w:sz w:val="16"/>
                <w:szCs w:val="16"/>
                <w:lang w:val="hr-HR"/>
              </w:rPr>
              <w:t>reciklažno</w:t>
            </w:r>
            <w:proofErr w:type="spellEnd"/>
            <w:r w:rsidRPr="00E212B3">
              <w:rPr>
                <w:sz w:val="16"/>
                <w:szCs w:val="16"/>
                <w:lang w:val="hr-HR"/>
              </w:rPr>
              <w:t xml:space="preserve"> dvorište za građevni otpad te obavljati djelatnosti sakupljanja, oporabe i zbrinjavanja građevnog otpada sukladno Zakonu.</w:t>
            </w:r>
          </w:p>
        </w:tc>
        <w:tc>
          <w:tcPr>
            <w:tcW w:w="4888" w:type="dxa"/>
          </w:tcPr>
          <w:p w:rsidR="00797284" w:rsidRPr="00E212B3" w:rsidRDefault="00797284" w:rsidP="00CF06E1">
            <w:pPr>
              <w:spacing w:before="120"/>
              <w:cnfStyle w:val="000000000000"/>
              <w:rPr>
                <w:sz w:val="16"/>
                <w:szCs w:val="16"/>
                <w:lang w:val="hr-HR"/>
              </w:rPr>
            </w:pPr>
            <w:r w:rsidRPr="00E212B3">
              <w:rPr>
                <w:sz w:val="16"/>
                <w:szCs w:val="16"/>
                <w:lang w:val="hr-HR"/>
              </w:rPr>
              <w:t xml:space="preserve">Na području Općine planira se </w:t>
            </w:r>
            <w:r w:rsidR="008F7DC7" w:rsidRPr="00E212B3">
              <w:rPr>
                <w:sz w:val="16"/>
                <w:szCs w:val="16"/>
                <w:lang w:val="hr-HR"/>
              </w:rPr>
              <w:t xml:space="preserve">izrada projektne dokumentacije, te </w:t>
            </w:r>
            <w:r w:rsidRPr="00E212B3">
              <w:rPr>
                <w:sz w:val="16"/>
                <w:szCs w:val="16"/>
                <w:lang w:val="hr-HR"/>
              </w:rPr>
              <w:t xml:space="preserve">izgradnja </w:t>
            </w:r>
            <w:proofErr w:type="spellStart"/>
            <w:r w:rsidRPr="00E212B3">
              <w:rPr>
                <w:sz w:val="16"/>
                <w:szCs w:val="16"/>
                <w:lang w:val="hr-HR"/>
              </w:rPr>
              <w:t>reciklažnog</w:t>
            </w:r>
            <w:proofErr w:type="spellEnd"/>
            <w:r w:rsidRPr="00E212B3">
              <w:rPr>
                <w:sz w:val="16"/>
                <w:szCs w:val="16"/>
                <w:lang w:val="hr-HR"/>
              </w:rPr>
              <w:t xml:space="preserve"> dvorišta za građevni otpad u </w:t>
            </w:r>
            <w:r w:rsidR="008F7DC7" w:rsidRPr="00E212B3">
              <w:rPr>
                <w:sz w:val="16"/>
                <w:szCs w:val="16"/>
                <w:lang w:val="hr-HR"/>
              </w:rPr>
              <w:t>narednom vremenskom periodu</w:t>
            </w:r>
            <w:r w:rsidRPr="00E212B3">
              <w:rPr>
                <w:sz w:val="16"/>
                <w:szCs w:val="16"/>
                <w:lang w:val="hr-HR"/>
              </w:rPr>
              <w:t xml:space="preserve"> do 2022. godine. </w:t>
            </w:r>
          </w:p>
        </w:tc>
      </w:tr>
      <w:tr w:rsidR="00797284" w:rsidRPr="00E212B3" w:rsidTr="00B30F5B">
        <w:trPr>
          <w:cnfStyle w:val="000000100000"/>
        </w:trPr>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t>Plaćanje poticajne naknade za smanjenje količine miješanog komunalnog otpada.</w:t>
            </w:r>
          </w:p>
          <w:p w:rsidR="00797284" w:rsidRPr="00E212B3" w:rsidRDefault="00797284" w:rsidP="00CF06E1">
            <w:pPr>
              <w:spacing w:before="120"/>
              <w:rPr>
                <w:b w:val="0"/>
                <w:smallCaps/>
                <w:sz w:val="16"/>
                <w:szCs w:val="16"/>
                <w:lang w:val="hr-HR"/>
              </w:rPr>
            </w:pPr>
          </w:p>
        </w:tc>
        <w:tc>
          <w:tcPr>
            <w:tcW w:w="6206" w:type="dxa"/>
          </w:tcPr>
          <w:p w:rsidR="00797284" w:rsidRPr="00E212B3" w:rsidRDefault="00797284" w:rsidP="00CF06E1">
            <w:pPr>
              <w:spacing w:before="120"/>
              <w:jc w:val="center"/>
              <w:cnfStyle w:val="000000100000"/>
              <w:rPr>
                <w:sz w:val="16"/>
                <w:szCs w:val="16"/>
                <w:lang w:val="hr-HR"/>
              </w:rPr>
            </w:pPr>
            <w:r w:rsidRPr="00E212B3">
              <w:rPr>
                <w:sz w:val="16"/>
                <w:szCs w:val="16"/>
                <w:lang w:val="hr-HR"/>
              </w:rPr>
              <w:t>Članak 29.</w:t>
            </w:r>
          </w:p>
          <w:p w:rsidR="00797284" w:rsidRPr="00E212B3" w:rsidRDefault="00797284" w:rsidP="00CF06E1">
            <w:pPr>
              <w:spacing w:before="120"/>
              <w:cnfStyle w:val="000000100000"/>
              <w:rPr>
                <w:sz w:val="16"/>
                <w:szCs w:val="16"/>
                <w:lang w:val="hr-HR"/>
              </w:rPr>
            </w:pPr>
            <w:r w:rsidRPr="00E212B3">
              <w:rPr>
                <w:sz w:val="16"/>
                <w:szCs w:val="16"/>
                <w:lang w:val="hr-HR"/>
              </w:rPr>
              <w:t>(1) 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797284" w:rsidRPr="00E212B3" w:rsidRDefault="00797284" w:rsidP="00CF06E1">
            <w:pPr>
              <w:spacing w:before="120"/>
              <w:cnfStyle w:val="000000100000"/>
              <w:rPr>
                <w:sz w:val="16"/>
                <w:szCs w:val="16"/>
                <w:lang w:val="hr-HR"/>
              </w:rPr>
            </w:pPr>
            <w:r w:rsidRPr="00E212B3">
              <w:rPr>
                <w:sz w:val="16"/>
                <w:szCs w:val="16"/>
                <w:lang w:val="hr-HR"/>
              </w:rPr>
              <w:t xml:space="preserve">(2) Jedinica lokalne samouprave je obveznik plaćanja naknade iz stavka 1. ovoga </w:t>
            </w:r>
            <w:r w:rsidRPr="00E212B3">
              <w:rPr>
                <w:sz w:val="16"/>
                <w:szCs w:val="16"/>
                <w:lang w:val="hr-HR"/>
              </w:rPr>
              <w:lastRenderedPageBreak/>
              <w:t>članka.</w:t>
            </w:r>
          </w:p>
          <w:p w:rsidR="00797284" w:rsidRPr="00E212B3" w:rsidRDefault="00797284" w:rsidP="00CF06E1">
            <w:pPr>
              <w:spacing w:before="120"/>
              <w:cnfStyle w:val="000000100000"/>
              <w:rPr>
                <w:rFonts w:ascii="Arial Narrow" w:hAnsi="Arial Narrow"/>
                <w:sz w:val="16"/>
                <w:szCs w:val="16"/>
                <w:lang w:val="hr-HR"/>
              </w:rPr>
            </w:pPr>
          </w:p>
        </w:tc>
        <w:tc>
          <w:tcPr>
            <w:tcW w:w="4888" w:type="dxa"/>
          </w:tcPr>
          <w:p w:rsidR="00797284" w:rsidRPr="00E212B3" w:rsidRDefault="00797284" w:rsidP="00CF06E1">
            <w:pPr>
              <w:spacing w:before="120"/>
              <w:cnfStyle w:val="000000100000"/>
              <w:rPr>
                <w:rFonts w:ascii="Arial Narrow" w:hAnsi="Arial Narrow"/>
                <w:sz w:val="16"/>
                <w:szCs w:val="16"/>
                <w:lang w:val="hr-HR"/>
              </w:rPr>
            </w:pPr>
            <w:r w:rsidRPr="00E212B3">
              <w:rPr>
                <w:sz w:val="16"/>
                <w:szCs w:val="16"/>
                <w:lang w:val="hr-HR"/>
              </w:rPr>
              <w:lastRenderedPageBreak/>
              <w:t xml:space="preserve">Kada bude u primjeni, Općina </w:t>
            </w:r>
            <w:r w:rsidR="00FD148E" w:rsidRPr="00E212B3">
              <w:rPr>
                <w:sz w:val="16"/>
                <w:szCs w:val="16"/>
                <w:lang w:val="hr-HR"/>
              </w:rPr>
              <w:t>Velika Trnovitica</w:t>
            </w:r>
            <w:r w:rsidRPr="00E212B3">
              <w:rPr>
                <w:sz w:val="16"/>
                <w:szCs w:val="16"/>
                <w:lang w:val="hr-HR"/>
              </w:rPr>
              <w:t xml:space="preserve"> dužna je plaćati navedenu naknadu FZOEU ukoliko se na području Općine prikupi miješanog komunalnog otpada iznad propisane veličine.</w:t>
            </w:r>
          </w:p>
        </w:tc>
      </w:tr>
      <w:tr w:rsidR="00797284" w:rsidRPr="00E212B3" w:rsidTr="00B30F5B">
        <w:tc>
          <w:tcPr>
            <w:cnfStyle w:val="001000000000"/>
            <w:tcW w:w="3218" w:type="dxa"/>
          </w:tcPr>
          <w:p w:rsidR="00797284" w:rsidRPr="00E212B3" w:rsidRDefault="00797284" w:rsidP="00CF06E1">
            <w:pPr>
              <w:spacing w:before="120"/>
              <w:rPr>
                <w:b w:val="0"/>
                <w:smallCaps/>
                <w:sz w:val="16"/>
                <w:szCs w:val="16"/>
                <w:lang w:val="hr-HR"/>
              </w:rPr>
            </w:pPr>
            <w:r w:rsidRPr="00E212B3">
              <w:rPr>
                <w:b w:val="0"/>
                <w:smallCaps/>
                <w:sz w:val="16"/>
                <w:szCs w:val="16"/>
                <w:lang w:val="hr-HR"/>
              </w:rPr>
              <w:lastRenderedPageBreak/>
              <w:t xml:space="preserve">U dokumentima osigurati odvojeno prikupljanje </w:t>
            </w:r>
            <w:proofErr w:type="spellStart"/>
            <w:r w:rsidRPr="00E212B3">
              <w:rPr>
                <w:b w:val="0"/>
                <w:smallCaps/>
                <w:sz w:val="16"/>
                <w:szCs w:val="16"/>
                <w:lang w:val="hr-HR"/>
              </w:rPr>
              <w:t>biootpada</w:t>
            </w:r>
            <w:proofErr w:type="spellEnd"/>
            <w:r w:rsidRPr="00E212B3">
              <w:rPr>
                <w:b w:val="0"/>
                <w:smallCaps/>
                <w:sz w:val="16"/>
                <w:szCs w:val="16"/>
                <w:lang w:val="hr-HR"/>
              </w:rPr>
              <w:t xml:space="preserve"> s ciljem </w:t>
            </w:r>
            <w:proofErr w:type="spellStart"/>
            <w:r w:rsidRPr="00E212B3">
              <w:rPr>
                <w:b w:val="0"/>
                <w:smallCaps/>
                <w:sz w:val="16"/>
                <w:szCs w:val="16"/>
                <w:lang w:val="hr-HR"/>
              </w:rPr>
              <w:t>kompostiranja</w:t>
            </w:r>
            <w:proofErr w:type="spellEnd"/>
            <w:r w:rsidRPr="00E212B3">
              <w:rPr>
                <w:b w:val="0"/>
                <w:smallCaps/>
                <w:sz w:val="16"/>
                <w:szCs w:val="16"/>
                <w:lang w:val="hr-HR"/>
              </w:rPr>
              <w:t xml:space="preserve">, digestije ili energetske </w:t>
            </w:r>
            <w:proofErr w:type="spellStart"/>
            <w:r w:rsidRPr="00E212B3">
              <w:rPr>
                <w:b w:val="0"/>
                <w:smallCaps/>
                <w:sz w:val="16"/>
                <w:szCs w:val="16"/>
                <w:lang w:val="hr-HR"/>
              </w:rPr>
              <w:t>oporabe</w:t>
            </w:r>
            <w:proofErr w:type="spellEnd"/>
            <w:r w:rsidRPr="00E212B3">
              <w:rPr>
                <w:b w:val="0"/>
                <w:smallCaps/>
                <w:sz w:val="16"/>
                <w:szCs w:val="16"/>
                <w:lang w:val="hr-HR"/>
              </w:rPr>
              <w:t xml:space="preserve"> </w:t>
            </w:r>
            <w:proofErr w:type="spellStart"/>
            <w:r w:rsidRPr="00E212B3">
              <w:rPr>
                <w:b w:val="0"/>
                <w:smallCaps/>
                <w:sz w:val="16"/>
                <w:szCs w:val="16"/>
                <w:lang w:val="hr-HR"/>
              </w:rPr>
              <w:t>biootpada</w:t>
            </w:r>
            <w:proofErr w:type="spellEnd"/>
            <w:r w:rsidRPr="00E212B3">
              <w:rPr>
                <w:b w:val="0"/>
                <w:smallCaps/>
                <w:sz w:val="16"/>
                <w:szCs w:val="16"/>
                <w:lang w:val="hr-HR"/>
              </w:rPr>
              <w:t>.</w:t>
            </w:r>
          </w:p>
        </w:tc>
        <w:tc>
          <w:tcPr>
            <w:tcW w:w="6206" w:type="dxa"/>
          </w:tcPr>
          <w:p w:rsidR="00797284" w:rsidRPr="00E212B3" w:rsidRDefault="00797284" w:rsidP="00CF06E1">
            <w:pPr>
              <w:spacing w:before="120"/>
              <w:jc w:val="center"/>
              <w:cnfStyle w:val="000000000000"/>
              <w:rPr>
                <w:sz w:val="16"/>
                <w:szCs w:val="16"/>
                <w:lang w:val="hr-HR"/>
              </w:rPr>
            </w:pPr>
            <w:r w:rsidRPr="00E212B3">
              <w:rPr>
                <w:sz w:val="16"/>
                <w:szCs w:val="16"/>
                <w:lang w:val="hr-HR"/>
              </w:rPr>
              <w:t>Članak 56.</w:t>
            </w:r>
          </w:p>
          <w:p w:rsidR="00797284" w:rsidRPr="00E212B3" w:rsidRDefault="00797284" w:rsidP="00CF06E1">
            <w:pPr>
              <w:spacing w:before="120"/>
              <w:cnfStyle w:val="000000000000"/>
              <w:rPr>
                <w:sz w:val="16"/>
                <w:szCs w:val="16"/>
                <w:lang w:val="hr-HR"/>
              </w:rPr>
            </w:pPr>
            <w:r w:rsidRPr="00E212B3">
              <w:rPr>
                <w:sz w:val="16"/>
                <w:szCs w:val="16"/>
                <w:lang w:val="hr-HR"/>
              </w:rPr>
              <w:t xml:space="preserve">(1) Osoba koja je aktima donesenim temeljem ovoga Zakona ovlaštena gospodariti </w:t>
            </w:r>
            <w:proofErr w:type="spellStart"/>
            <w:r w:rsidRPr="00E212B3">
              <w:rPr>
                <w:sz w:val="16"/>
                <w:szCs w:val="16"/>
                <w:lang w:val="hr-HR"/>
              </w:rPr>
              <w:t>biootpadom</w:t>
            </w:r>
            <w:proofErr w:type="spellEnd"/>
            <w:r w:rsidRPr="00E212B3">
              <w:rPr>
                <w:sz w:val="16"/>
                <w:szCs w:val="16"/>
                <w:lang w:val="hr-HR"/>
              </w:rPr>
              <w:t xml:space="preserve">, te jedinica lokalne samouprave dužni su u dokumentima koje donose temeljem ovoga Zakona osigurati odvojeno prikupljanje </w:t>
            </w:r>
            <w:proofErr w:type="spellStart"/>
            <w:r w:rsidRPr="00E212B3">
              <w:rPr>
                <w:sz w:val="16"/>
                <w:szCs w:val="16"/>
                <w:lang w:val="hr-HR"/>
              </w:rPr>
              <w:t>biootpada</w:t>
            </w:r>
            <w:proofErr w:type="spellEnd"/>
            <w:r w:rsidRPr="00E212B3">
              <w:rPr>
                <w:sz w:val="16"/>
                <w:szCs w:val="16"/>
                <w:lang w:val="hr-HR"/>
              </w:rPr>
              <w:t xml:space="preserve"> s ciljem </w:t>
            </w:r>
            <w:proofErr w:type="spellStart"/>
            <w:r w:rsidRPr="00E212B3">
              <w:rPr>
                <w:sz w:val="16"/>
                <w:szCs w:val="16"/>
                <w:lang w:val="hr-HR"/>
              </w:rPr>
              <w:t>kompostiranja</w:t>
            </w:r>
            <w:proofErr w:type="spellEnd"/>
            <w:r w:rsidRPr="00E212B3">
              <w:rPr>
                <w:sz w:val="16"/>
                <w:szCs w:val="16"/>
                <w:lang w:val="hr-HR"/>
              </w:rPr>
              <w:t xml:space="preserve">, digestije ili energetske </w:t>
            </w:r>
            <w:proofErr w:type="spellStart"/>
            <w:r w:rsidRPr="00E212B3">
              <w:rPr>
                <w:sz w:val="16"/>
                <w:szCs w:val="16"/>
                <w:lang w:val="hr-HR"/>
              </w:rPr>
              <w:t>oporabe</w:t>
            </w:r>
            <w:proofErr w:type="spellEnd"/>
            <w:r w:rsidRPr="00E212B3">
              <w:rPr>
                <w:sz w:val="16"/>
                <w:szCs w:val="16"/>
                <w:lang w:val="hr-HR"/>
              </w:rPr>
              <w:t xml:space="preserve"> </w:t>
            </w:r>
            <w:proofErr w:type="spellStart"/>
            <w:r w:rsidRPr="00E212B3">
              <w:rPr>
                <w:sz w:val="16"/>
                <w:szCs w:val="16"/>
                <w:lang w:val="hr-HR"/>
              </w:rPr>
              <w:t>biootpada</w:t>
            </w:r>
            <w:proofErr w:type="spellEnd"/>
            <w:r w:rsidRPr="00E212B3">
              <w:rPr>
                <w:sz w:val="16"/>
                <w:szCs w:val="16"/>
                <w:lang w:val="hr-HR"/>
              </w:rPr>
              <w:t>.</w:t>
            </w:r>
          </w:p>
        </w:tc>
        <w:tc>
          <w:tcPr>
            <w:tcW w:w="4888" w:type="dxa"/>
          </w:tcPr>
          <w:p w:rsidR="00797284" w:rsidRPr="00E212B3" w:rsidRDefault="00797284" w:rsidP="00CF06E1">
            <w:pPr>
              <w:spacing w:before="120"/>
              <w:cnfStyle w:val="000000000000"/>
              <w:rPr>
                <w:sz w:val="16"/>
                <w:szCs w:val="16"/>
                <w:lang w:val="hr-HR"/>
              </w:rPr>
            </w:pPr>
          </w:p>
          <w:p w:rsidR="00797284" w:rsidRPr="00E212B3" w:rsidRDefault="008F7DC7" w:rsidP="00CF06E1">
            <w:pPr>
              <w:spacing w:before="120"/>
              <w:cnfStyle w:val="000000000000"/>
              <w:rPr>
                <w:sz w:val="16"/>
                <w:szCs w:val="16"/>
                <w:lang w:val="hr-HR"/>
              </w:rPr>
            </w:pPr>
            <w:r w:rsidRPr="00E212B3">
              <w:rPr>
                <w:sz w:val="16"/>
                <w:szCs w:val="16"/>
                <w:lang w:val="hr-HR"/>
              </w:rPr>
              <w:t xml:space="preserve">Općina </w:t>
            </w:r>
            <w:r w:rsidR="00FD148E" w:rsidRPr="00E212B3">
              <w:rPr>
                <w:sz w:val="16"/>
                <w:szCs w:val="16"/>
                <w:lang w:val="hr-HR"/>
              </w:rPr>
              <w:t>Velika Trnovitica</w:t>
            </w:r>
            <w:r w:rsidRPr="00E212B3">
              <w:rPr>
                <w:sz w:val="16"/>
                <w:szCs w:val="16"/>
                <w:lang w:val="hr-HR"/>
              </w:rPr>
              <w:t xml:space="preserve"> na svojem području ne planira izgradnju građevina za </w:t>
            </w:r>
            <w:proofErr w:type="spellStart"/>
            <w:r w:rsidRPr="00E212B3">
              <w:rPr>
                <w:sz w:val="16"/>
                <w:szCs w:val="16"/>
                <w:lang w:val="hr-HR"/>
              </w:rPr>
              <w:t>oporabu</w:t>
            </w:r>
            <w:proofErr w:type="spellEnd"/>
            <w:r w:rsidRPr="00E212B3">
              <w:rPr>
                <w:sz w:val="16"/>
                <w:szCs w:val="16"/>
                <w:lang w:val="hr-HR"/>
              </w:rPr>
              <w:t xml:space="preserve"> </w:t>
            </w:r>
            <w:proofErr w:type="spellStart"/>
            <w:r w:rsidRPr="00E212B3">
              <w:rPr>
                <w:sz w:val="16"/>
                <w:szCs w:val="16"/>
                <w:lang w:val="hr-HR"/>
              </w:rPr>
              <w:t>biootpada</w:t>
            </w:r>
            <w:proofErr w:type="spellEnd"/>
            <w:r w:rsidRPr="00E212B3">
              <w:rPr>
                <w:sz w:val="16"/>
                <w:szCs w:val="16"/>
                <w:lang w:val="hr-HR"/>
              </w:rPr>
              <w:t>.</w:t>
            </w:r>
          </w:p>
        </w:tc>
      </w:tr>
    </w:tbl>
    <w:p w:rsidR="00797284" w:rsidRPr="00E212B3" w:rsidRDefault="00797284" w:rsidP="008F7DC7">
      <w:pPr>
        <w:ind w:firstLine="0"/>
        <w:rPr>
          <w:b/>
          <w:u w:val="single"/>
          <w:lang w:val="hr-HR"/>
        </w:rPr>
      </w:pPr>
    </w:p>
    <w:p w:rsidR="00797284" w:rsidRPr="00E212B3" w:rsidRDefault="00797284" w:rsidP="008F7DC7">
      <w:pPr>
        <w:ind w:firstLine="0"/>
        <w:rPr>
          <w:b/>
          <w:u w:val="single"/>
          <w:lang w:val="hr-HR"/>
        </w:rPr>
        <w:sectPr w:rsidR="00797284" w:rsidRPr="00E212B3" w:rsidSect="00FE6CEC">
          <w:pgSz w:w="16838" w:h="11906" w:orient="landscape" w:code="9"/>
          <w:pgMar w:top="1418" w:right="1418" w:bottom="1418" w:left="1418" w:header="1134" w:footer="1134" w:gutter="0"/>
          <w:lnNumType w:countBy="1" w:restart="continuous"/>
          <w:cols w:space="720"/>
          <w:formProt w:val="0"/>
          <w:docGrid w:linePitch="326"/>
        </w:sectPr>
      </w:pPr>
    </w:p>
    <w:p w:rsidR="00797284" w:rsidRPr="00E212B3" w:rsidRDefault="00797284" w:rsidP="00C64E7C">
      <w:pPr>
        <w:pStyle w:val="Naslov2"/>
        <w:numPr>
          <w:ilvl w:val="1"/>
          <w:numId w:val="2"/>
        </w:numPr>
      </w:pPr>
      <w:bookmarkStart w:id="21" w:name="_Toc506441338"/>
      <w:bookmarkStart w:id="22" w:name="_Toc508598499"/>
      <w:r w:rsidRPr="00E212B3">
        <w:lastRenderedPageBreak/>
        <w:t xml:space="preserve">Ciljevi i mjere gospodarenja otpadom Općine </w:t>
      </w:r>
      <w:bookmarkEnd w:id="21"/>
      <w:r w:rsidR="009C061D" w:rsidRPr="00E212B3">
        <w:t>Velika Trnovitica</w:t>
      </w:r>
      <w:bookmarkEnd w:id="22"/>
    </w:p>
    <w:p w:rsidR="00797284" w:rsidRPr="00E212B3" w:rsidRDefault="00797284" w:rsidP="00797284">
      <w:pPr>
        <w:spacing w:before="120"/>
        <w:ind w:firstLine="0"/>
        <w:rPr>
          <w:lang w:val="hr-HR"/>
        </w:rPr>
      </w:pPr>
      <w:r w:rsidRPr="00E212B3">
        <w:rPr>
          <w:lang w:val="hr-HR"/>
        </w:rPr>
        <w:t>Na temelju analize i ocjene postojećeg stanja, a sukladno ZOGO i PGO RH, te na temelju mogućnosti, definiraju se ciljevi i mjere Općine.</w:t>
      </w:r>
    </w:p>
    <w:p w:rsidR="00797284" w:rsidRPr="00E212B3" w:rsidRDefault="00797284" w:rsidP="00797284">
      <w:pPr>
        <w:spacing w:before="120"/>
        <w:rPr>
          <w:lang w:val="hr-HR"/>
        </w:rPr>
      </w:pPr>
    </w:p>
    <w:p w:rsidR="00797284" w:rsidRPr="00E212B3" w:rsidRDefault="00797284" w:rsidP="00797284">
      <w:pPr>
        <w:pStyle w:val="Opisslike"/>
        <w:keepNext/>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E91587" w:rsidRPr="00E212B3">
        <w:rPr>
          <w:noProof/>
          <w:lang w:val="hr-HR"/>
        </w:rPr>
        <w:t>1</w:t>
      </w:r>
      <w:r w:rsidR="00F275EF" w:rsidRPr="00E212B3">
        <w:rPr>
          <w:noProof/>
          <w:lang w:val="hr-HR"/>
        </w:rPr>
        <w:fldChar w:fldCharType="end"/>
      </w:r>
      <w:r w:rsidRPr="00E212B3">
        <w:rPr>
          <w:lang w:val="hr-HR"/>
        </w:rPr>
        <w:t>: Ciljevi Općine sukladno PGO RH</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261"/>
        <w:gridCol w:w="1134"/>
        <w:gridCol w:w="3538"/>
      </w:tblGrid>
      <w:tr w:rsidR="00797284" w:rsidRPr="00E212B3" w:rsidTr="00CF06E1">
        <w:trPr>
          <w:cnfStyle w:val="100000000000"/>
          <w:trHeight w:val="421"/>
        </w:trPr>
        <w:tc>
          <w:tcPr>
            <w:cnfStyle w:val="001000000000"/>
            <w:tcW w:w="1129" w:type="dxa"/>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rPr>
                <w:color w:val="auto"/>
                <w:sz w:val="22"/>
                <w:szCs w:val="22"/>
              </w:rPr>
            </w:pPr>
            <w:r w:rsidRPr="00E212B3">
              <w:rPr>
                <w:color w:val="auto"/>
                <w:sz w:val="22"/>
                <w:szCs w:val="22"/>
              </w:rPr>
              <w:t>Broj</w:t>
            </w:r>
          </w:p>
        </w:tc>
        <w:tc>
          <w:tcPr>
            <w:tcW w:w="3261" w:type="dxa"/>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cnfStyle w:val="100000000000"/>
              <w:rPr>
                <w:color w:val="auto"/>
                <w:sz w:val="22"/>
                <w:szCs w:val="22"/>
              </w:rPr>
            </w:pPr>
            <w:r w:rsidRPr="00E212B3">
              <w:rPr>
                <w:color w:val="auto"/>
                <w:sz w:val="22"/>
                <w:szCs w:val="22"/>
              </w:rPr>
              <w:t>Cilj</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cnfStyle w:val="100000000000"/>
              <w:rPr>
                <w:color w:val="auto"/>
                <w:sz w:val="22"/>
                <w:szCs w:val="22"/>
              </w:rPr>
            </w:pPr>
            <w:proofErr w:type="spellStart"/>
            <w:r w:rsidRPr="00E212B3">
              <w:rPr>
                <w:color w:val="auto"/>
                <w:sz w:val="22"/>
                <w:szCs w:val="22"/>
              </w:rPr>
              <w:t>Podcilj</w:t>
            </w:r>
            <w:proofErr w:type="spellEnd"/>
          </w:p>
        </w:tc>
        <w:tc>
          <w:tcPr>
            <w:tcW w:w="3538" w:type="dxa"/>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cnfStyle w:val="100000000000"/>
              <w:rPr>
                <w:color w:val="auto"/>
                <w:sz w:val="22"/>
                <w:szCs w:val="22"/>
              </w:rPr>
            </w:pPr>
            <w:r w:rsidRPr="00E212B3">
              <w:rPr>
                <w:color w:val="auto"/>
                <w:sz w:val="22"/>
                <w:szCs w:val="22"/>
              </w:rPr>
              <w:t>Opis</w:t>
            </w:r>
          </w:p>
        </w:tc>
      </w:tr>
      <w:tr w:rsidR="00797284" w:rsidRPr="00E212B3" w:rsidTr="00CF06E1">
        <w:trPr>
          <w:cnfStyle w:val="000000100000"/>
        </w:trPr>
        <w:tc>
          <w:tcPr>
            <w:cnfStyle w:val="001000000000"/>
            <w:tcW w:w="1129" w:type="dxa"/>
            <w:vMerge w:val="restart"/>
            <w:shd w:val="clear" w:color="auto" w:fill="auto"/>
            <w:vAlign w:val="center"/>
          </w:tcPr>
          <w:p w:rsidR="00797284" w:rsidRPr="00E212B3" w:rsidRDefault="00797284" w:rsidP="00CF06E1">
            <w:pPr>
              <w:pStyle w:val="BEZINDENTACIJE"/>
              <w:spacing w:before="120" w:after="120"/>
              <w:jc w:val="center"/>
              <w:rPr>
                <w:b w:val="0"/>
                <w:color w:val="auto"/>
                <w:sz w:val="22"/>
                <w:szCs w:val="22"/>
              </w:rPr>
            </w:pPr>
            <w:r w:rsidRPr="00E212B3">
              <w:rPr>
                <w:color w:val="auto"/>
                <w:sz w:val="22"/>
                <w:szCs w:val="22"/>
              </w:rPr>
              <w:t>1.</w:t>
            </w:r>
          </w:p>
        </w:tc>
        <w:tc>
          <w:tcPr>
            <w:tcW w:w="3261" w:type="dxa"/>
            <w:vMerge w:val="restart"/>
            <w:shd w:val="clear" w:color="auto" w:fill="auto"/>
            <w:vAlign w:val="center"/>
          </w:tcPr>
          <w:p w:rsidR="00797284" w:rsidRPr="00E212B3" w:rsidRDefault="00797284" w:rsidP="00CF06E1">
            <w:pPr>
              <w:pStyle w:val="BEZINDENTACIJE"/>
              <w:spacing w:before="120"/>
              <w:cnfStyle w:val="000000100000"/>
              <w:rPr>
                <w:color w:val="auto"/>
                <w:sz w:val="22"/>
                <w:szCs w:val="22"/>
              </w:rPr>
            </w:pPr>
            <w:r w:rsidRPr="00E212B3">
              <w:rPr>
                <w:color w:val="auto"/>
                <w:sz w:val="22"/>
                <w:szCs w:val="22"/>
              </w:rPr>
              <w:t>Unaprijediti sustav gospodarenja komunalnim otpadom</w:t>
            </w:r>
          </w:p>
        </w:tc>
        <w:tc>
          <w:tcPr>
            <w:tcW w:w="1134" w:type="dxa"/>
            <w:shd w:val="clear" w:color="auto" w:fill="auto"/>
            <w:vAlign w:val="center"/>
          </w:tcPr>
          <w:p w:rsidR="00797284" w:rsidRPr="00E212B3" w:rsidRDefault="00797284" w:rsidP="00CF06E1">
            <w:pPr>
              <w:pStyle w:val="BEZINDENTACIJE"/>
              <w:spacing w:after="120"/>
              <w:cnfStyle w:val="000000100000"/>
              <w:rPr>
                <w:b/>
                <w:color w:val="auto"/>
                <w:sz w:val="22"/>
                <w:szCs w:val="22"/>
              </w:rPr>
            </w:pPr>
            <w:r w:rsidRPr="00E212B3">
              <w:rPr>
                <w:b/>
                <w:color w:val="auto"/>
                <w:sz w:val="22"/>
                <w:szCs w:val="22"/>
              </w:rPr>
              <w:t>Cilj 1.1.</w:t>
            </w:r>
          </w:p>
        </w:tc>
        <w:tc>
          <w:tcPr>
            <w:tcW w:w="3538" w:type="dxa"/>
            <w:shd w:val="clear" w:color="auto" w:fill="auto"/>
            <w:vAlign w:val="center"/>
          </w:tcPr>
          <w:p w:rsidR="00797284" w:rsidRPr="00E212B3" w:rsidRDefault="00797284" w:rsidP="00CF06E1">
            <w:pPr>
              <w:pStyle w:val="BEZINDENTACIJE"/>
              <w:cnfStyle w:val="000000100000"/>
              <w:rPr>
                <w:color w:val="auto"/>
                <w:sz w:val="22"/>
                <w:szCs w:val="22"/>
              </w:rPr>
            </w:pPr>
            <w:r w:rsidRPr="00E212B3">
              <w:rPr>
                <w:color w:val="auto"/>
                <w:sz w:val="22"/>
                <w:szCs w:val="22"/>
              </w:rPr>
              <w:t xml:space="preserve">Smanjiti ukupnu količinu proizvedenog komunalnog otpada za </w:t>
            </w:r>
            <w:r w:rsidRPr="00E212B3">
              <w:rPr>
                <w:b/>
                <w:color w:val="auto"/>
                <w:sz w:val="22"/>
                <w:szCs w:val="22"/>
              </w:rPr>
              <w:t>5%</w:t>
            </w:r>
          </w:p>
        </w:tc>
      </w:tr>
      <w:tr w:rsidR="00797284" w:rsidRPr="00E212B3" w:rsidTr="00CF06E1">
        <w:tc>
          <w:tcPr>
            <w:cnfStyle w:val="001000000000"/>
            <w:tcW w:w="1129" w:type="dxa"/>
            <w:vMerge/>
            <w:shd w:val="clear" w:color="auto" w:fill="auto"/>
            <w:vAlign w:val="center"/>
          </w:tcPr>
          <w:p w:rsidR="00797284" w:rsidRPr="00E212B3" w:rsidRDefault="00797284" w:rsidP="00CF06E1">
            <w:pPr>
              <w:pStyle w:val="BEZINDENTACIJE"/>
              <w:spacing w:before="120" w:after="120"/>
              <w:jc w:val="center"/>
              <w:rPr>
                <w:b w:val="0"/>
                <w:color w:val="auto"/>
                <w:sz w:val="22"/>
                <w:szCs w:val="22"/>
              </w:rPr>
            </w:pPr>
          </w:p>
        </w:tc>
        <w:tc>
          <w:tcPr>
            <w:tcW w:w="3261" w:type="dxa"/>
            <w:vMerge/>
            <w:shd w:val="clear" w:color="auto" w:fill="auto"/>
            <w:vAlign w:val="center"/>
          </w:tcPr>
          <w:p w:rsidR="00797284" w:rsidRPr="00E212B3" w:rsidRDefault="00797284" w:rsidP="00CF06E1">
            <w:pPr>
              <w:pStyle w:val="BEZINDENTACIJE"/>
              <w:spacing w:before="120" w:after="120"/>
              <w:cnfStyle w:val="000000000000"/>
              <w:rPr>
                <w:color w:val="auto"/>
                <w:sz w:val="22"/>
                <w:szCs w:val="22"/>
              </w:rPr>
            </w:pPr>
          </w:p>
        </w:tc>
        <w:tc>
          <w:tcPr>
            <w:tcW w:w="1134" w:type="dxa"/>
            <w:shd w:val="clear" w:color="auto" w:fill="auto"/>
            <w:vAlign w:val="center"/>
          </w:tcPr>
          <w:p w:rsidR="00797284" w:rsidRPr="00E212B3" w:rsidRDefault="00797284" w:rsidP="00CF06E1">
            <w:pPr>
              <w:pStyle w:val="BEZINDENTACIJE"/>
              <w:spacing w:after="120"/>
              <w:cnfStyle w:val="000000000000"/>
              <w:rPr>
                <w:b/>
                <w:color w:val="auto"/>
                <w:sz w:val="22"/>
                <w:szCs w:val="22"/>
              </w:rPr>
            </w:pPr>
            <w:r w:rsidRPr="00E212B3">
              <w:rPr>
                <w:b/>
                <w:color w:val="auto"/>
                <w:sz w:val="22"/>
                <w:szCs w:val="22"/>
              </w:rPr>
              <w:t>Cilj 1.2.</w:t>
            </w:r>
          </w:p>
        </w:tc>
        <w:tc>
          <w:tcPr>
            <w:tcW w:w="3538" w:type="dxa"/>
            <w:shd w:val="clear" w:color="auto" w:fill="auto"/>
            <w:vAlign w:val="center"/>
          </w:tcPr>
          <w:p w:rsidR="00797284" w:rsidRPr="00E212B3" w:rsidRDefault="00797284" w:rsidP="00CF06E1">
            <w:pPr>
              <w:pStyle w:val="BEZINDENTACIJE"/>
              <w:cnfStyle w:val="000000000000"/>
              <w:rPr>
                <w:color w:val="auto"/>
                <w:sz w:val="22"/>
                <w:szCs w:val="22"/>
              </w:rPr>
            </w:pPr>
            <w:r w:rsidRPr="00E212B3">
              <w:rPr>
                <w:color w:val="auto"/>
                <w:sz w:val="22"/>
                <w:szCs w:val="22"/>
              </w:rPr>
              <w:t xml:space="preserve">Odvojeno prikupiti </w:t>
            </w:r>
            <w:r w:rsidRPr="00E212B3">
              <w:rPr>
                <w:b/>
                <w:color w:val="auto"/>
                <w:sz w:val="22"/>
                <w:szCs w:val="22"/>
              </w:rPr>
              <w:t>60%</w:t>
            </w:r>
            <w:r w:rsidRPr="00E212B3">
              <w:rPr>
                <w:color w:val="auto"/>
                <w:sz w:val="22"/>
                <w:szCs w:val="22"/>
              </w:rPr>
              <w:t xml:space="preserve"> mase proizvedenog komunalnog otpada (prvenstveno papir, staklo, plastika, metal, </w:t>
            </w:r>
            <w:proofErr w:type="spellStart"/>
            <w:r w:rsidRPr="00E212B3">
              <w:rPr>
                <w:color w:val="auto"/>
                <w:sz w:val="22"/>
                <w:szCs w:val="22"/>
              </w:rPr>
              <w:t>biootpad</w:t>
            </w:r>
            <w:proofErr w:type="spellEnd"/>
            <w:r w:rsidRPr="00E212B3">
              <w:rPr>
                <w:color w:val="auto"/>
                <w:sz w:val="22"/>
                <w:szCs w:val="22"/>
              </w:rPr>
              <w:t xml:space="preserve"> i </w:t>
            </w:r>
            <w:proofErr w:type="spellStart"/>
            <w:r w:rsidRPr="00E212B3">
              <w:rPr>
                <w:color w:val="auto"/>
                <w:sz w:val="22"/>
                <w:szCs w:val="22"/>
              </w:rPr>
              <w:t>dr</w:t>
            </w:r>
            <w:proofErr w:type="spellEnd"/>
            <w:r w:rsidRPr="00E212B3">
              <w:rPr>
                <w:color w:val="auto"/>
                <w:sz w:val="22"/>
                <w:szCs w:val="22"/>
              </w:rPr>
              <w:t>.)</w:t>
            </w:r>
          </w:p>
        </w:tc>
      </w:tr>
      <w:tr w:rsidR="00797284" w:rsidRPr="00E212B3" w:rsidTr="00CF06E1">
        <w:trPr>
          <w:cnfStyle w:val="000000100000"/>
        </w:trPr>
        <w:tc>
          <w:tcPr>
            <w:cnfStyle w:val="001000000000"/>
            <w:tcW w:w="1129" w:type="dxa"/>
            <w:vMerge/>
            <w:shd w:val="clear" w:color="auto" w:fill="auto"/>
            <w:vAlign w:val="center"/>
          </w:tcPr>
          <w:p w:rsidR="00797284" w:rsidRPr="00E212B3" w:rsidRDefault="00797284" w:rsidP="00CF06E1">
            <w:pPr>
              <w:pStyle w:val="BEZINDENTACIJE"/>
              <w:spacing w:before="120" w:after="120"/>
              <w:jc w:val="center"/>
              <w:rPr>
                <w:b w:val="0"/>
                <w:color w:val="auto"/>
                <w:sz w:val="22"/>
                <w:szCs w:val="22"/>
              </w:rPr>
            </w:pPr>
            <w:bookmarkStart w:id="23" w:name="_Hlk505540601"/>
          </w:p>
        </w:tc>
        <w:tc>
          <w:tcPr>
            <w:tcW w:w="3261" w:type="dxa"/>
            <w:vMerge/>
            <w:shd w:val="clear" w:color="auto" w:fill="auto"/>
            <w:vAlign w:val="center"/>
          </w:tcPr>
          <w:p w:rsidR="00797284" w:rsidRPr="00E212B3" w:rsidRDefault="00797284" w:rsidP="00CF06E1">
            <w:pPr>
              <w:pStyle w:val="BEZINDENTACIJE"/>
              <w:spacing w:before="120" w:after="120"/>
              <w:cnfStyle w:val="000000100000"/>
              <w:rPr>
                <w:color w:val="auto"/>
                <w:sz w:val="22"/>
                <w:szCs w:val="22"/>
              </w:rPr>
            </w:pPr>
          </w:p>
        </w:tc>
        <w:tc>
          <w:tcPr>
            <w:tcW w:w="1134" w:type="dxa"/>
            <w:shd w:val="clear" w:color="auto" w:fill="auto"/>
            <w:vAlign w:val="center"/>
          </w:tcPr>
          <w:p w:rsidR="00797284" w:rsidRPr="00E212B3" w:rsidRDefault="00797284" w:rsidP="00CF06E1">
            <w:pPr>
              <w:pStyle w:val="BEZINDENTACIJE"/>
              <w:spacing w:after="120"/>
              <w:cnfStyle w:val="000000100000"/>
              <w:rPr>
                <w:b/>
                <w:color w:val="auto"/>
                <w:sz w:val="22"/>
                <w:szCs w:val="22"/>
              </w:rPr>
            </w:pPr>
            <w:r w:rsidRPr="00E212B3">
              <w:rPr>
                <w:b/>
                <w:color w:val="auto"/>
                <w:sz w:val="22"/>
                <w:szCs w:val="22"/>
              </w:rPr>
              <w:t>Cilj 1.3.</w:t>
            </w:r>
          </w:p>
        </w:tc>
        <w:tc>
          <w:tcPr>
            <w:tcW w:w="3538" w:type="dxa"/>
            <w:shd w:val="clear" w:color="auto" w:fill="auto"/>
            <w:vAlign w:val="center"/>
          </w:tcPr>
          <w:p w:rsidR="00797284" w:rsidRPr="00E212B3" w:rsidRDefault="00797284" w:rsidP="00CF06E1">
            <w:pPr>
              <w:pStyle w:val="BEZINDENTACIJE"/>
              <w:cnfStyle w:val="000000100000"/>
              <w:rPr>
                <w:color w:val="auto"/>
                <w:sz w:val="22"/>
                <w:szCs w:val="22"/>
              </w:rPr>
            </w:pPr>
            <w:r w:rsidRPr="00E212B3">
              <w:rPr>
                <w:color w:val="auto"/>
                <w:sz w:val="22"/>
                <w:szCs w:val="22"/>
              </w:rPr>
              <w:t xml:space="preserve">Odvojeno prikupiti </w:t>
            </w:r>
            <w:r w:rsidRPr="00E212B3">
              <w:rPr>
                <w:b/>
                <w:color w:val="auto"/>
                <w:sz w:val="22"/>
                <w:szCs w:val="22"/>
              </w:rPr>
              <w:t>40%</w:t>
            </w:r>
            <w:r w:rsidRPr="00E212B3">
              <w:rPr>
                <w:color w:val="auto"/>
                <w:sz w:val="22"/>
                <w:szCs w:val="22"/>
              </w:rPr>
              <w:t xml:space="preserve"> mase proizvedenog </w:t>
            </w:r>
            <w:proofErr w:type="spellStart"/>
            <w:r w:rsidRPr="00E212B3">
              <w:rPr>
                <w:color w:val="auto"/>
                <w:sz w:val="22"/>
                <w:szCs w:val="22"/>
              </w:rPr>
              <w:t>biootpada</w:t>
            </w:r>
            <w:proofErr w:type="spellEnd"/>
            <w:r w:rsidRPr="00E212B3">
              <w:rPr>
                <w:color w:val="auto"/>
                <w:sz w:val="22"/>
                <w:szCs w:val="22"/>
              </w:rPr>
              <w:t xml:space="preserve"> koji je sastavni dio komunalnog otpada</w:t>
            </w:r>
          </w:p>
        </w:tc>
      </w:tr>
      <w:bookmarkEnd w:id="23"/>
      <w:tr w:rsidR="00797284" w:rsidRPr="00E212B3" w:rsidTr="00CF06E1">
        <w:tc>
          <w:tcPr>
            <w:cnfStyle w:val="001000000000"/>
            <w:tcW w:w="1129" w:type="dxa"/>
            <w:vMerge/>
            <w:shd w:val="clear" w:color="auto" w:fill="auto"/>
            <w:vAlign w:val="center"/>
          </w:tcPr>
          <w:p w:rsidR="00797284" w:rsidRPr="00E212B3" w:rsidRDefault="00797284" w:rsidP="00CF06E1">
            <w:pPr>
              <w:pStyle w:val="BEZINDENTACIJE"/>
              <w:spacing w:before="120" w:after="120"/>
              <w:jc w:val="center"/>
              <w:rPr>
                <w:b w:val="0"/>
                <w:color w:val="auto"/>
                <w:sz w:val="22"/>
                <w:szCs w:val="22"/>
              </w:rPr>
            </w:pPr>
          </w:p>
        </w:tc>
        <w:tc>
          <w:tcPr>
            <w:tcW w:w="3261" w:type="dxa"/>
            <w:vMerge/>
            <w:shd w:val="clear" w:color="auto" w:fill="auto"/>
            <w:vAlign w:val="center"/>
          </w:tcPr>
          <w:p w:rsidR="00797284" w:rsidRPr="00E212B3" w:rsidRDefault="00797284" w:rsidP="00CF06E1">
            <w:pPr>
              <w:pStyle w:val="BEZINDENTACIJE"/>
              <w:spacing w:before="120" w:after="120"/>
              <w:cnfStyle w:val="000000000000"/>
              <w:rPr>
                <w:color w:val="auto"/>
                <w:sz w:val="22"/>
                <w:szCs w:val="22"/>
              </w:rPr>
            </w:pPr>
          </w:p>
        </w:tc>
        <w:tc>
          <w:tcPr>
            <w:tcW w:w="1134" w:type="dxa"/>
            <w:shd w:val="clear" w:color="auto" w:fill="auto"/>
            <w:vAlign w:val="center"/>
          </w:tcPr>
          <w:p w:rsidR="00797284" w:rsidRPr="00E212B3" w:rsidRDefault="00797284" w:rsidP="00CF06E1">
            <w:pPr>
              <w:pStyle w:val="BEZINDENTACIJE"/>
              <w:spacing w:after="120"/>
              <w:cnfStyle w:val="000000000000"/>
              <w:rPr>
                <w:b/>
                <w:color w:val="auto"/>
                <w:sz w:val="22"/>
                <w:szCs w:val="22"/>
              </w:rPr>
            </w:pPr>
            <w:r w:rsidRPr="00E212B3">
              <w:rPr>
                <w:b/>
                <w:color w:val="auto"/>
                <w:sz w:val="22"/>
                <w:szCs w:val="22"/>
              </w:rPr>
              <w:t>Cilj 1.4.</w:t>
            </w:r>
          </w:p>
        </w:tc>
        <w:tc>
          <w:tcPr>
            <w:tcW w:w="3538" w:type="dxa"/>
            <w:shd w:val="clear" w:color="auto" w:fill="auto"/>
            <w:vAlign w:val="center"/>
          </w:tcPr>
          <w:p w:rsidR="00797284" w:rsidRPr="00E212B3" w:rsidRDefault="00797284" w:rsidP="00CF06E1">
            <w:pPr>
              <w:pStyle w:val="BEZINDENTACIJE"/>
              <w:cnfStyle w:val="000000000000"/>
              <w:rPr>
                <w:color w:val="auto"/>
                <w:sz w:val="22"/>
                <w:szCs w:val="22"/>
              </w:rPr>
            </w:pPr>
            <w:r w:rsidRPr="00E212B3">
              <w:rPr>
                <w:color w:val="auto"/>
                <w:sz w:val="22"/>
                <w:szCs w:val="22"/>
              </w:rPr>
              <w:t xml:space="preserve">Odložiti na odlagališta manje od </w:t>
            </w:r>
            <w:r w:rsidRPr="00E212B3">
              <w:rPr>
                <w:b/>
                <w:color w:val="auto"/>
                <w:sz w:val="22"/>
                <w:szCs w:val="22"/>
              </w:rPr>
              <w:t>25%</w:t>
            </w:r>
            <w:r w:rsidRPr="00E212B3">
              <w:rPr>
                <w:color w:val="auto"/>
                <w:sz w:val="22"/>
                <w:szCs w:val="22"/>
              </w:rPr>
              <w:t xml:space="preserve"> mase proizvedenog komunalnog otpada</w:t>
            </w:r>
          </w:p>
        </w:tc>
      </w:tr>
      <w:tr w:rsidR="00797284" w:rsidRPr="00E212B3" w:rsidTr="00CF06E1">
        <w:trPr>
          <w:cnfStyle w:val="000000100000"/>
          <w:trHeight w:val="1007"/>
        </w:trPr>
        <w:tc>
          <w:tcPr>
            <w:cnfStyle w:val="001000000000"/>
            <w:tcW w:w="1129" w:type="dxa"/>
            <w:vMerge w:val="restart"/>
            <w:shd w:val="clear" w:color="auto" w:fill="auto"/>
            <w:vAlign w:val="center"/>
          </w:tcPr>
          <w:p w:rsidR="00797284" w:rsidRPr="00E212B3" w:rsidRDefault="00797284" w:rsidP="00CF06E1">
            <w:pPr>
              <w:pStyle w:val="BEZINDENTACIJE"/>
              <w:spacing w:before="120" w:after="120"/>
              <w:jc w:val="center"/>
              <w:rPr>
                <w:b w:val="0"/>
                <w:color w:val="auto"/>
                <w:sz w:val="22"/>
                <w:szCs w:val="22"/>
              </w:rPr>
            </w:pPr>
            <w:r w:rsidRPr="00E212B3">
              <w:rPr>
                <w:color w:val="auto"/>
                <w:sz w:val="22"/>
                <w:szCs w:val="22"/>
              </w:rPr>
              <w:t>2.</w:t>
            </w:r>
          </w:p>
        </w:tc>
        <w:tc>
          <w:tcPr>
            <w:tcW w:w="3261" w:type="dxa"/>
            <w:vMerge w:val="restart"/>
            <w:shd w:val="clear" w:color="auto" w:fill="auto"/>
            <w:vAlign w:val="center"/>
          </w:tcPr>
          <w:p w:rsidR="00797284" w:rsidRPr="00E212B3" w:rsidRDefault="00797284" w:rsidP="00CF06E1">
            <w:pPr>
              <w:pStyle w:val="BEZINDENTACIJE"/>
              <w:spacing w:before="120"/>
              <w:cnfStyle w:val="000000100000"/>
              <w:rPr>
                <w:color w:val="auto"/>
                <w:sz w:val="22"/>
                <w:szCs w:val="22"/>
              </w:rPr>
            </w:pPr>
            <w:r w:rsidRPr="00E212B3">
              <w:rPr>
                <w:color w:val="auto"/>
                <w:sz w:val="22"/>
                <w:szCs w:val="22"/>
              </w:rPr>
              <w:t>Unaprijediti sustav gospodarenja posebnim kategorijama otpada</w:t>
            </w:r>
          </w:p>
        </w:tc>
        <w:tc>
          <w:tcPr>
            <w:tcW w:w="1134" w:type="dxa"/>
            <w:shd w:val="clear" w:color="auto" w:fill="auto"/>
            <w:vAlign w:val="center"/>
          </w:tcPr>
          <w:p w:rsidR="00797284" w:rsidRPr="00E212B3" w:rsidRDefault="00797284" w:rsidP="00CF06E1">
            <w:pPr>
              <w:pStyle w:val="BEZINDENTACIJE"/>
              <w:spacing w:after="120"/>
              <w:cnfStyle w:val="000000100000"/>
              <w:rPr>
                <w:b/>
                <w:color w:val="auto"/>
                <w:sz w:val="22"/>
                <w:szCs w:val="22"/>
              </w:rPr>
            </w:pPr>
            <w:r w:rsidRPr="00E212B3">
              <w:rPr>
                <w:b/>
                <w:color w:val="auto"/>
                <w:sz w:val="22"/>
                <w:szCs w:val="22"/>
              </w:rPr>
              <w:t>Cilj 2.1.</w:t>
            </w:r>
          </w:p>
        </w:tc>
        <w:tc>
          <w:tcPr>
            <w:tcW w:w="3538" w:type="dxa"/>
            <w:shd w:val="clear" w:color="auto" w:fill="auto"/>
            <w:vAlign w:val="center"/>
          </w:tcPr>
          <w:p w:rsidR="00797284" w:rsidRPr="00E212B3" w:rsidRDefault="00797284" w:rsidP="00CF06E1">
            <w:pPr>
              <w:pStyle w:val="BEZINDENTACIJE"/>
              <w:cnfStyle w:val="000000100000"/>
              <w:rPr>
                <w:color w:val="auto"/>
                <w:sz w:val="22"/>
                <w:szCs w:val="22"/>
              </w:rPr>
            </w:pPr>
            <w:r w:rsidRPr="00E212B3">
              <w:rPr>
                <w:color w:val="auto"/>
                <w:sz w:val="22"/>
                <w:szCs w:val="22"/>
              </w:rPr>
              <w:t xml:space="preserve">Odvojeno prikupiti </w:t>
            </w:r>
            <w:r w:rsidRPr="00E212B3">
              <w:rPr>
                <w:b/>
                <w:color w:val="auto"/>
                <w:sz w:val="22"/>
                <w:szCs w:val="22"/>
              </w:rPr>
              <w:t>75%</w:t>
            </w:r>
            <w:r w:rsidRPr="00E212B3">
              <w:rPr>
                <w:color w:val="auto"/>
                <w:sz w:val="22"/>
                <w:szCs w:val="22"/>
              </w:rPr>
              <w:t xml:space="preserve"> mase proizvedenog građevnog otpada</w:t>
            </w:r>
          </w:p>
        </w:tc>
      </w:tr>
      <w:tr w:rsidR="00797284" w:rsidRPr="00E212B3" w:rsidTr="00CF06E1">
        <w:trPr>
          <w:trHeight w:val="979"/>
        </w:trPr>
        <w:tc>
          <w:tcPr>
            <w:cnfStyle w:val="001000000000"/>
            <w:tcW w:w="1129" w:type="dxa"/>
            <w:vMerge/>
            <w:shd w:val="clear" w:color="auto" w:fill="auto"/>
            <w:vAlign w:val="center"/>
          </w:tcPr>
          <w:p w:rsidR="00797284" w:rsidRPr="00E212B3" w:rsidRDefault="00797284" w:rsidP="00CF06E1">
            <w:pPr>
              <w:pStyle w:val="BEZINDENTACIJE"/>
              <w:spacing w:before="120" w:after="120"/>
              <w:jc w:val="center"/>
              <w:rPr>
                <w:color w:val="auto"/>
                <w:sz w:val="22"/>
                <w:szCs w:val="22"/>
              </w:rPr>
            </w:pPr>
          </w:p>
        </w:tc>
        <w:tc>
          <w:tcPr>
            <w:tcW w:w="3261" w:type="dxa"/>
            <w:vMerge/>
            <w:shd w:val="clear" w:color="auto" w:fill="auto"/>
            <w:vAlign w:val="center"/>
          </w:tcPr>
          <w:p w:rsidR="00797284" w:rsidRPr="00E212B3" w:rsidRDefault="00797284" w:rsidP="00CF06E1">
            <w:pPr>
              <w:pStyle w:val="BEZINDENTACIJE"/>
              <w:spacing w:before="120"/>
              <w:cnfStyle w:val="000000000000"/>
              <w:rPr>
                <w:color w:val="auto"/>
                <w:sz w:val="22"/>
                <w:szCs w:val="22"/>
              </w:rPr>
            </w:pPr>
          </w:p>
        </w:tc>
        <w:tc>
          <w:tcPr>
            <w:tcW w:w="1134" w:type="dxa"/>
            <w:shd w:val="clear" w:color="auto" w:fill="auto"/>
            <w:vAlign w:val="center"/>
          </w:tcPr>
          <w:p w:rsidR="00797284" w:rsidRPr="00E212B3" w:rsidRDefault="00797284" w:rsidP="00CF06E1">
            <w:pPr>
              <w:pStyle w:val="BEZINDENTACIJE"/>
              <w:spacing w:after="120"/>
              <w:cnfStyle w:val="000000000000"/>
              <w:rPr>
                <w:b/>
                <w:color w:val="auto"/>
                <w:sz w:val="22"/>
                <w:szCs w:val="22"/>
              </w:rPr>
            </w:pPr>
            <w:r w:rsidRPr="00E212B3">
              <w:rPr>
                <w:b/>
                <w:color w:val="auto"/>
                <w:sz w:val="22"/>
                <w:szCs w:val="22"/>
              </w:rPr>
              <w:t>Cilj 2.2.</w:t>
            </w:r>
          </w:p>
        </w:tc>
        <w:tc>
          <w:tcPr>
            <w:tcW w:w="3538" w:type="dxa"/>
            <w:shd w:val="clear" w:color="auto" w:fill="auto"/>
            <w:vAlign w:val="center"/>
          </w:tcPr>
          <w:p w:rsidR="00797284" w:rsidRPr="00E212B3" w:rsidRDefault="00797284" w:rsidP="00CF06E1">
            <w:pPr>
              <w:pStyle w:val="BEZINDENTACIJE"/>
              <w:cnfStyle w:val="000000000000"/>
              <w:rPr>
                <w:color w:val="auto"/>
                <w:sz w:val="22"/>
                <w:szCs w:val="22"/>
              </w:rPr>
            </w:pPr>
            <w:r w:rsidRPr="00E212B3">
              <w:rPr>
                <w:color w:val="auto"/>
                <w:sz w:val="22"/>
                <w:szCs w:val="22"/>
              </w:rPr>
              <w:t>Unaprijediti sustav gospodarenja otpadnom ambalažom</w:t>
            </w:r>
          </w:p>
        </w:tc>
      </w:tr>
      <w:tr w:rsidR="00797284" w:rsidRPr="00E212B3" w:rsidTr="00CF06E1">
        <w:trPr>
          <w:cnfStyle w:val="000000100000"/>
          <w:trHeight w:val="934"/>
        </w:trPr>
        <w:tc>
          <w:tcPr>
            <w:cnfStyle w:val="001000000000"/>
            <w:tcW w:w="1129" w:type="dxa"/>
            <w:vMerge/>
            <w:shd w:val="clear" w:color="auto" w:fill="auto"/>
            <w:vAlign w:val="center"/>
          </w:tcPr>
          <w:p w:rsidR="00797284" w:rsidRPr="00E212B3" w:rsidRDefault="00797284" w:rsidP="00CF06E1">
            <w:pPr>
              <w:pStyle w:val="BEZINDENTACIJE"/>
              <w:spacing w:before="120" w:after="120"/>
              <w:jc w:val="center"/>
              <w:rPr>
                <w:color w:val="auto"/>
                <w:sz w:val="22"/>
                <w:szCs w:val="22"/>
              </w:rPr>
            </w:pPr>
          </w:p>
        </w:tc>
        <w:tc>
          <w:tcPr>
            <w:tcW w:w="3261" w:type="dxa"/>
            <w:vMerge/>
            <w:shd w:val="clear" w:color="auto" w:fill="auto"/>
            <w:vAlign w:val="center"/>
          </w:tcPr>
          <w:p w:rsidR="00797284" w:rsidRPr="00E212B3" w:rsidRDefault="00797284" w:rsidP="00CF06E1">
            <w:pPr>
              <w:pStyle w:val="BEZINDENTACIJE"/>
              <w:spacing w:before="120"/>
              <w:cnfStyle w:val="000000100000"/>
              <w:rPr>
                <w:color w:val="auto"/>
                <w:sz w:val="22"/>
                <w:szCs w:val="22"/>
              </w:rPr>
            </w:pPr>
          </w:p>
        </w:tc>
        <w:tc>
          <w:tcPr>
            <w:tcW w:w="1134" w:type="dxa"/>
            <w:shd w:val="clear" w:color="auto" w:fill="auto"/>
            <w:vAlign w:val="center"/>
          </w:tcPr>
          <w:p w:rsidR="00797284" w:rsidRPr="00E212B3" w:rsidRDefault="00797284" w:rsidP="00CF06E1">
            <w:pPr>
              <w:pStyle w:val="BEZINDENTACIJE"/>
              <w:spacing w:after="120"/>
              <w:cnfStyle w:val="000000100000"/>
              <w:rPr>
                <w:b/>
                <w:color w:val="auto"/>
                <w:sz w:val="22"/>
                <w:szCs w:val="22"/>
              </w:rPr>
            </w:pPr>
            <w:r w:rsidRPr="00E212B3">
              <w:rPr>
                <w:b/>
                <w:color w:val="auto"/>
                <w:sz w:val="22"/>
                <w:szCs w:val="22"/>
              </w:rPr>
              <w:t>Cilj 2.3.</w:t>
            </w:r>
          </w:p>
        </w:tc>
        <w:tc>
          <w:tcPr>
            <w:tcW w:w="3538" w:type="dxa"/>
            <w:shd w:val="clear" w:color="auto" w:fill="auto"/>
            <w:vAlign w:val="center"/>
          </w:tcPr>
          <w:p w:rsidR="00797284" w:rsidRPr="00E212B3" w:rsidRDefault="00797284" w:rsidP="00CF06E1">
            <w:pPr>
              <w:pStyle w:val="BEZINDENTACIJE"/>
              <w:cnfStyle w:val="000000100000"/>
              <w:rPr>
                <w:color w:val="auto"/>
                <w:sz w:val="22"/>
                <w:szCs w:val="22"/>
              </w:rPr>
            </w:pPr>
            <w:r w:rsidRPr="00E212B3">
              <w:rPr>
                <w:color w:val="auto"/>
                <w:sz w:val="22"/>
                <w:szCs w:val="22"/>
              </w:rPr>
              <w:t>Unaprijediti sustav gospodarenja ostalim posebnim kategorijama otpada</w:t>
            </w:r>
          </w:p>
        </w:tc>
      </w:tr>
      <w:tr w:rsidR="00797284" w:rsidRPr="00E212B3" w:rsidTr="00CF06E1">
        <w:tc>
          <w:tcPr>
            <w:cnfStyle w:val="001000000000"/>
            <w:tcW w:w="1129" w:type="dxa"/>
            <w:shd w:val="clear" w:color="auto" w:fill="auto"/>
            <w:vAlign w:val="center"/>
          </w:tcPr>
          <w:p w:rsidR="00797284" w:rsidRPr="00E212B3" w:rsidRDefault="00797284" w:rsidP="00CF06E1">
            <w:pPr>
              <w:pStyle w:val="BEZINDENTACIJE"/>
              <w:spacing w:before="120" w:after="120"/>
              <w:jc w:val="center"/>
              <w:rPr>
                <w:color w:val="auto"/>
                <w:sz w:val="22"/>
                <w:szCs w:val="22"/>
              </w:rPr>
            </w:pPr>
            <w:r w:rsidRPr="00E212B3">
              <w:rPr>
                <w:color w:val="auto"/>
                <w:sz w:val="22"/>
                <w:szCs w:val="22"/>
              </w:rPr>
              <w:t>3.</w:t>
            </w:r>
          </w:p>
        </w:tc>
        <w:tc>
          <w:tcPr>
            <w:tcW w:w="7933" w:type="dxa"/>
            <w:gridSpan w:val="3"/>
            <w:shd w:val="clear" w:color="auto" w:fill="auto"/>
            <w:vAlign w:val="center"/>
          </w:tcPr>
          <w:p w:rsidR="00797284" w:rsidRPr="00E212B3" w:rsidRDefault="00797284" w:rsidP="00CF06E1">
            <w:pPr>
              <w:pStyle w:val="BEZINDENTACIJE"/>
              <w:spacing w:before="120" w:after="120"/>
              <w:cnfStyle w:val="000000000000"/>
              <w:rPr>
                <w:color w:val="auto"/>
                <w:sz w:val="22"/>
                <w:szCs w:val="22"/>
              </w:rPr>
            </w:pPr>
            <w:r w:rsidRPr="00E212B3">
              <w:rPr>
                <w:color w:val="auto"/>
                <w:sz w:val="22"/>
                <w:szCs w:val="22"/>
              </w:rPr>
              <w:t>Sanirati lokacije onečišćene otpadom</w:t>
            </w:r>
          </w:p>
        </w:tc>
      </w:tr>
      <w:tr w:rsidR="00797284" w:rsidRPr="00E212B3" w:rsidTr="00CF06E1">
        <w:trPr>
          <w:cnfStyle w:val="000000100000"/>
        </w:trPr>
        <w:tc>
          <w:tcPr>
            <w:cnfStyle w:val="001000000000"/>
            <w:tcW w:w="1129" w:type="dxa"/>
            <w:shd w:val="clear" w:color="auto" w:fill="auto"/>
            <w:vAlign w:val="center"/>
          </w:tcPr>
          <w:p w:rsidR="00797284" w:rsidRPr="00E212B3" w:rsidRDefault="00797284" w:rsidP="00CF06E1">
            <w:pPr>
              <w:pStyle w:val="BEZINDENTACIJE"/>
              <w:spacing w:before="120" w:after="120"/>
              <w:jc w:val="center"/>
              <w:rPr>
                <w:b w:val="0"/>
                <w:color w:val="auto"/>
                <w:sz w:val="22"/>
                <w:szCs w:val="22"/>
              </w:rPr>
            </w:pPr>
            <w:r w:rsidRPr="00E212B3">
              <w:rPr>
                <w:color w:val="auto"/>
                <w:sz w:val="22"/>
                <w:szCs w:val="22"/>
              </w:rPr>
              <w:t>4.</w:t>
            </w:r>
          </w:p>
        </w:tc>
        <w:tc>
          <w:tcPr>
            <w:tcW w:w="7933" w:type="dxa"/>
            <w:gridSpan w:val="3"/>
            <w:shd w:val="clear" w:color="auto" w:fill="auto"/>
            <w:vAlign w:val="center"/>
          </w:tcPr>
          <w:p w:rsidR="00797284" w:rsidRPr="00E212B3" w:rsidRDefault="00797284" w:rsidP="00CF06E1">
            <w:pPr>
              <w:pStyle w:val="BEZINDENTACIJE"/>
              <w:spacing w:before="120" w:after="120"/>
              <w:cnfStyle w:val="000000100000"/>
              <w:rPr>
                <w:color w:val="auto"/>
                <w:sz w:val="22"/>
                <w:szCs w:val="22"/>
              </w:rPr>
            </w:pPr>
            <w:r w:rsidRPr="00E212B3">
              <w:rPr>
                <w:color w:val="auto"/>
                <w:sz w:val="22"/>
                <w:szCs w:val="22"/>
              </w:rPr>
              <w:t xml:space="preserve">Kontinuirano provoditi </w:t>
            </w:r>
            <w:proofErr w:type="spellStart"/>
            <w:r w:rsidRPr="00E212B3">
              <w:rPr>
                <w:color w:val="auto"/>
                <w:sz w:val="22"/>
                <w:szCs w:val="22"/>
              </w:rPr>
              <w:t>izobrazno</w:t>
            </w:r>
            <w:proofErr w:type="spellEnd"/>
            <w:r w:rsidRPr="00E212B3">
              <w:rPr>
                <w:color w:val="auto"/>
                <w:sz w:val="22"/>
                <w:szCs w:val="22"/>
              </w:rPr>
              <w:t>-informativne aktivnosti</w:t>
            </w:r>
          </w:p>
        </w:tc>
      </w:tr>
      <w:tr w:rsidR="00797284" w:rsidRPr="00E212B3" w:rsidTr="00CF06E1">
        <w:tc>
          <w:tcPr>
            <w:cnfStyle w:val="001000000000"/>
            <w:tcW w:w="1129" w:type="dxa"/>
            <w:shd w:val="clear" w:color="auto" w:fill="auto"/>
            <w:vAlign w:val="center"/>
          </w:tcPr>
          <w:p w:rsidR="00797284" w:rsidRPr="00E212B3" w:rsidRDefault="00797284" w:rsidP="00CF06E1">
            <w:pPr>
              <w:pStyle w:val="BEZINDENTACIJE"/>
              <w:spacing w:before="120" w:after="120"/>
              <w:jc w:val="center"/>
              <w:rPr>
                <w:b w:val="0"/>
                <w:color w:val="auto"/>
                <w:sz w:val="22"/>
                <w:szCs w:val="22"/>
              </w:rPr>
            </w:pPr>
            <w:r w:rsidRPr="00E212B3">
              <w:rPr>
                <w:color w:val="auto"/>
                <w:sz w:val="22"/>
                <w:szCs w:val="22"/>
              </w:rPr>
              <w:t>5.</w:t>
            </w:r>
          </w:p>
        </w:tc>
        <w:tc>
          <w:tcPr>
            <w:tcW w:w="7933" w:type="dxa"/>
            <w:gridSpan w:val="3"/>
            <w:shd w:val="clear" w:color="auto" w:fill="auto"/>
            <w:vAlign w:val="center"/>
          </w:tcPr>
          <w:p w:rsidR="00797284" w:rsidRPr="00E212B3" w:rsidRDefault="00797284" w:rsidP="00CF06E1">
            <w:pPr>
              <w:pStyle w:val="BEZINDENTACIJE"/>
              <w:spacing w:before="120" w:after="120"/>
              <w:cnfStyle w:val="000000000000"/>
              <w:rPr>
                <w:color w:val="auto"/>
                <w:sz w:val="22"/>
                <w:szCs w:val="22"/>
              </w:rPr>
            </w:pPr>
            <w:r w:rsidRPr="00E212B3">
              <w:rPr>
                <w:color w:val="auto"/>
                <w:sz w:val="22"/>
                <w:szCs w:val="22"/>
              </w:rPr>
              <w:t>Unaprijediti nadzor nad gospodarenjem otpadom</w:t>
            </w:r>
          </w:p>
        </w:tc>
      </w:tr>
    </w:tbl>
    <w:p w:rsidR="00797284" w:rsidRPr="00E212B3" w:rsidRDefault="00797284" w:rsidP="00797284">
      <w:pPr>
        <w:spacing w:before="120"/>
        <w:ind w:firstLine="0"/>
        <w:rPr>
          <w:lang w:val="hr-HR"/>
        </w:rPr>
      </w:pPr>
    </w:p>
    <w:p w:rsidR="00797284" w:rsidRPr="00E212B3" w:rsidRDefault="00797284" w:rsidP="00797284">
      <w:pPr>
        <w:spacing w:before="120"/>
        <w:ind w:firstLine="0"/>
        <w:rPr>
          <w:lang w:val="hr-HR"/>
        </w:rPr>
      </w:pPr>
      <w:r w:rsidRPr="00E212B3">
        <w:rPr>
          <w:lang w:val="hr-HR"/>
        </w:rPr>
        <w:t>Sukladno ZOGO-u Općina je na svom području dužna ustrojiti sljedeće stavke:</w:t>
      </w:r>
    </w:p>
    <w:p w:rsidR="00797284" w:rsidRPr="00E212B3" w:rsidRDefault="00797284" w:rsidP="00797284">
      <w:pPr>
        <w:pStyle w:val="Odlomakpopisa"/>
        <w:numPr>
          <w:ilvl w:val="0"/>
          <w:numId w:val="5"/>
        </w:numPr>
        <w:spacing w:before="120"/>
        <w:rPr>
          <w:lang w:val="hr-HR"/>
        </w:rPr>
      </w:pPr>
      <w:r w:rsidRPr="00E212B3">
        <w:rPr>
          <w:lang w:val="hr-HR"/>
        </w:rPr>
        <w:t>javnu uslugu prikupljanja miješanog komunalnog otpada, i biorazgradivog komunalnog otpada,</w:t>
      </w:r>
    </w:p>
    <w:p w:rsidR="00797284" w:rsidRPr="00E212B3" w:rsidRDefault="00797284" w:rsidP="00797284">
      <w:pPr>
        <w:pStyle w:val="Odlomakpopisa"/>
        <w:numPr>
          <w:ilvl w:val="0"/>
          <w:numId w:val="5"/>
        </w:numPr>
        <w:spacing w:before="120"/>
        <w:rPr>
          <w:lang w:val="hr-HR"/>
        </w:rPr>
      </w:pPr>
      <w:r w:rsidRPr="00E212B3">
        <w:rPr>
          <w:lang w:val="hr-HR"/>
        </w:rPr>
        <w:t>odvojeno prikupljanje otpadnog papira, metala, stakla, plastike i tekstila te krupnog (glomaznog) komunalnog otpada,</w:t>
      </w:r>
    </w:p>
    <w:p w:rsidR="00797284" w:rsidRPr="00E212B3" w:rsidRDefault="00797284" w:rsidP="00797284">
      <w:pPr>
        <w:pStyle w:val="Odlomakpopisa"/>
        <w:numPr>
          <w:ilvl w:val="0"/>
          <w:numId w:val="5"/>
        </w:numPr>
        <w:spacing w:before="120"/>
        <w:rPr>
          <w:lang w:val="hr-HR"/>
        </w:rPr>
      </w:pPr>
      <w:r w:rsidRPr="00E212B3">
        <w:rPr>
          <w:lang w:val="hr-HR"/>
        </w:rPr>
        <w:lastRenderedPageBreak/>
        <w:t>sprječavanje odbacivanja otpada na način suprotan ovom Zakonu te uklanjanje tako odbačenog otpada,</w:t>
      </w:r>
    </w:p>
    <w:p w:rsidR="00797284" w:rsidRPr="00E212B3" w:rsidRDefault="00797284" w:rsidP="00797284">
      <w:pPr>
        <w:pStyle w:val="Odlomakpopisa"/>
        <w:numPr>
          <w:ilvl w:val="0"/>
          <w:numId w:val="5"/>
        </w:numPr>
        <w:spacing w:before="120"/>
        <w:rPr>
          <w:lang w:val="hr-HR"/>
        </w:rPr>
      </w:pPr>
      <w:r w:rsidRPr="00E212B3">
        <w:rPr>
          <w:lang w:val="hr-HR"/>
        </w:rPr>
        <w:t>provedbu PGO RH,</w:t>
      </w:r>
    </w:p>
    <w:p w:rsidR="00797284" w:rsidRPr="00E212B3" w:rsidRDefault="00797284" w:rsidP="00797284">
      <w:pPr>
        <w:pStyle w:val="Odlomakpopisa"/>
        <w:numPr>
          <w:ilvl w:val="0"/>
          <w:numId w:val="5"/>
        </w:numPr>
        <w:spacing w:before="120"/>
        <w:rPr>
          <w:lang w:val="hr-HR"/>
        </w:rPr>
      </w:pPr>
      <w:r w:rsidRPr="00E212B3">
        <w:rPr>
          <w:lang w:val="hr-HR"/>
        </w:rPr>
        <w:t>donošenje i provedbu plana gospodarenja otpadom jedinice lokalne samouprave,</w:t>
      </w:r>
    </w:p>
    <w:p w:rsidR="00797284" w:rsidRPr="00E212B3" w:rsidRDefault="00797284" w:rsidP="00797284">
      <w:pPr>
        <w:pStyle w:val="Odlomakpopisa"/>
        <w:numPr>
          <w:ilvl w:val="0"/>
          <w:numId w:val="5"/>
        </w:numPr>
        <w:spacing w:before="120"/>
        <w:rPr>
          <w:lang w:val="hr-HR"/>
        </w:rPr>
      </w:pPr>
      <w:r w:rsidRPr="00E212B3">
        <w:rPr>
          <w:lang w:val="hr-HR"/>
        </w:rPr>
        <w:t xml:space="preserve">provođenje </w:t>
      </w:r>
      <w:proofErr w:type="spellStart"/>
      <w:r w:rsidRPr="00E212B3">
        <w:rPr>
          <w:lang w:val="hr-HR"/>
        </w:rPr>
        <w:t>izobrazno</w:t>
      </w:r>
      <w:proofErr w:type="spellEnd"/>
      <w:r w:rsidRPr="00E212B3">
        <w:rPr>
          <w:lang w:val="hr-HR"/>
        </w:rPr>
        <w:t>-informativne aktivnosti na svom području,</w:t>
      </w:r>
    </w:p>
    <w:p w:rsidR="00797284" w:rsidRPr="00E212B3" w:rsidRDefault="00797284" w:rsidP="00797284">
      <w:pPr>
        <w:pStyle w:val="Odlomakpopisa"/>
        <w:numPr>
          <w:ilvl w:val="0"/>
          <w:numId w:val="5"/>
        </w:numPr>
        <w:spacing w:before="120"/>
        <w:rPr>
          <w:lang w:val="hr-HR"/>
        </w:rPr>
      </w:pPr>
      <w:r w:rsidRPr="00E212B3">
        <w:rPr>
          <w:lang w:val="hr-HR"/>
        </w:rPr>
        <w:t>mogućnost provedbe akcija prikupljanja otpada.</w:t>
      </w: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spacing w:before="120"/>
        <w:rPr>
          <w:lang w:val="hr-HR"/>
        </w:rPr>
      </w:pPr>
    </w:p>
    <w:p w:rsidR="00797284" w:rsidRPr="00E212B3" w:rsidRDefault="00797284" w:rsidP="00797284">
      <w:pPr>
        <w:rPr>
          <w:lang w:val="hr-HR"/>
        </w:rPr>
      </w:pPr>
    </w:p>
    <w:p w:rsidR="00797284" w:rsidRPr="00E212B3" w:rsidRDefault="00797284" w:rsidP="00797284">
      <w:pPr>
        <w:pStyle w:val="Naslov1"/>
        <w:numPr>
          <w:ilvl w:val="0"/>
          <w:numId w:val="2"/>
        </w:numPr>
        <w:rPr>
          <w:lang w:val="hr-HR"/>
        </w:rPr>
      </w:pPr>
      <w:bookmarkStart w:id="24" w:name="_Toc475265481"/>
      <w:bookmarkStart w:id="25" w:name="_Toc506441339"/>
      <w:bookmarkStart w:id="26" w:name="_Toc508598500"/>
      <w:r w:rsidRPr="00E212B3">
        <w:rPr>
          <w:lang w:val="hr-HR"/>
        </w:rPr>
        <w:lastRenderedPageBreak/>
        <w:t>PODACI O VRSTAMA I KOLIČINAMA PROIZVEDENOG OTPADA, ODVOJENO SAKUPLJENOG OTPADA, ODLAGANJU KOMUNALNOG I BIORAZGRADIVOG OTPADA TE OSTVARIVANJU CILJEVA</w:t>
      </w:r>
      <w:bookmarkEnd w:id="24"/>
      <w:bookmarkEnd w:id="25"/>
      <w:bookmarkEnd w:id="26"/>
    </w:p>
    <w:p w:rsidR="00797284" w:rsidRPr="00E212B3" w:rsidRDefault="00797284" w:rsidP="00797284">
      <w:pPr>
        <w:ind w:firstLine="0"/>
        <w:rPr>
          <w:lang w:val="hr-HR"/>
        </w:rPr>
      </w:pPr>
      <w:r w:rsidRPr="00E212B3">
        <w:rPr>
          <w:lang w:val="hr-HR"/>
        </w:rPr>
        <w:t>Osnova za definiranje tokova komunalnog otpada i izradu bilanci je poznavanje njegovih količina od najmanje organizacijske razine do najviše zbog dugogodišnjeg zanemarivanja praćenja stanja na području gospodarenja otpadom, pa tako, među ostalim i praćenja kretanja njegovih količina</w:t>
      </w:r>
    </w:p>
    <w:p w:rsidR="00797284" w:rsidRPr="00E212B3" w:rsidRDefault="00797284" w:rsidP="00797284">
      <w:pPr>
        <w:ind w:firstLine="0"/>
        <w:rPr>
          <w:lang w:val="hr-HR"/>
        </w:rPr>
      </w:pPr>
    </w:p>
    <w:p w:rsidR="00797284" w:rsidRPr="00E212B3" w:rsidRDefault="00797284" w:rsidP="00C64E7C">
      <w:pPr>
        <w:pStyle w:val="Naslov2"/>
        <w:numPr>
          <w:ilvl w:val="1"/>
          <w:numId w:val="2"/>
        </w:numPr>
      </w:pPr>
      <w:bookmarkStart w:id="27" w:name="_Toc475265482"/>
      <w:bookmarkStart w:id="28" w:name="_Toc506441340"/>
      <w:bookmarkStart w:id="29" w:name="_Toc508598501"/>
      <w:r w:rsidRPr="00E212B3">
        <w:t xml:space="preserve">Porijeklo </w:t>
      </w:r>
      <w:bookmarkEnd w:id="27"/>
      <w:r w:rsidRPr="00E212B3">
        <w:t>otpada na području Općine</w:t>
      </w:r>
      <w:bookmarkEnd w:id="28"/>
      <w:bookmarkEnd w:id="29"/>
    </w:p>
    <w:p w:rsidR="00797284" w:rsidRPr="00E212B3" w:rsidRDefault="00797284" w:rsidP="00797284">
      <w:pPr>
        <w:ind w:firstLine="0"/>
        <w:rPr>
          <w:lang w:val="hr-HR"/>
        </w:rPr>
      </w:pPr>
      <w:r w:rsidRPr="00E212B3">
        <w:rPr>
          <w:lang w:val="hr-HR"/>
        </w:rPr>
        <w:t>Komunalni otpad je otpad nastao u kućanstvu i otpad koji je po prirodi i sastavu sličan otpadu iz kućanstva, osim proizvodnog otpada i otpada iz poljoprivrede i šumarstva.</w:t>
      </w:r>
    </w:p>
    <w:p w:rsidR="00797284" w:rsidRPr="00E212B3" w:rsidRDefault="00797284" w:rsidP="00797284">
      <w:pPr>
        <w:ind w:firstLine="0"/>
        <w:rPr>
          <w:lang w:val="hr-HR"/>
        </w:rPr>
      </w:pPr>
      <w:r w:rsidRPr="00E212B3">
        <w:rPr>
          <w:lang w:val="hr-HR"/>
        </w:rPr>
        <w:t>Kvalitativne i kvantitativne karakteristike otpada utvrđuju se iz sljedećih razloga:</w:t>
      </w:r>
    </w:p>
    <w:p w:rsidR="00797284" w:rsidRPr="00E212B3" w:rsidRDefault="00797284" w:rsidP="00797284">
      <w:pPr>
        <w:ind w:firstLine="0"/>
        <w:rPr>
          <w:lang w:val="hr-HR"/>
        </w:rPr>
      </w:pPr>
      <w:r w:rsidRPr="00E212B3">
        <w:rPr>
          <w:lang w:val="hr-HR"/>
        </w:rPr>
        <w:t>- određivanje osnovne i specifične strukture gdje se utvrđuje standardni maseni sastav,</w:t>
      </w:r>
    </w:p>
    <w:p w:rsidR="00797284" w:rsidRPr="00E212B3" w:rsidRDefault="00797284" w:rsidP="00797284">
      <w:pPr>
        <w:ind w:firstLine="0"/>
        <w:rPr>
          <w:lang w:val="hr-HR"/>
        </w:rPr>
      </w:pPr>
      <w:r w:rsidRPr="00E212B3">
        <w:rPr>
          <w:lang w:val="hr-HR"/>
        </w:rPr>
        <w:t>- kontroliranje promjene standardnog masenog sastava obzirom na porijeklo otpada,</w:t>
      </w:r>
    </w:p>
    <w:p w:rsidR="00797284" w:rsidRPr="00E212B3" w:rsidRDefault="00797284" w:rsidP="00797284">
      <w:pPr>
        <w:ind w:firstLine="0"/>
        <w:rPr>
          <w:lang w:val="hr-HR"/>
        </w:rPr>
      </w:pPr>
      <w:r w:rsidRPr="00E212B3">
        <w:rPr>
          <w:lang w:val="hr-HR"/>
        </w:rPr>
        <w:t>- promjene odnosa mase i volumena otpada što predstavlja sve prisutniji kriterij za definiranje efikasnosti provedbe primarne selekcije.</w:t>
      </w:r>
    </w:p>
    <w:p w:rsidR="00797284" w:rsidRPr="00E212B3" w:rsidRDefault="00797284" w:rsidP="00797284">
      <w:pPr>
        <w:ind w:firstLine="0"/>
        <w:rPr>
          <w:lang w:val="hr-HR"/>
        </w:rPr>
      </w:pPr>
      <w:r w:rsidRPr="00E212B3">
        <w:rPr>
          <w:lang w:val="hr-HR"/>
        </w:rPr>
        <w:t>Sastav komunalnog otpada varira ovisno o sredini u kojoj nastaje i zavisi o mnogim faktorima, kao što su standard stanovništva, tip naselja, dostignut nivo komunalne higijene i slično.</w:t>
      </w:r>
    </w:p>
    <w:p w:rsidR="00797284" w:rsidRPr="00E212B3" w:rsidRDefault="00797284" w:rsidP="00797284">
      <w:pPr>
        <w:ind w:firstLine="0"/>
        <w:rPr>
          <w:rFonts w:eastAsiaTheme="minorEastAsia"/>
          <w:lang w:val="hr-HR"/>
        </w:rPr>
      </w:pPr>
      <w:r w:rsidRPr="00E212B3">
        <w:rPr>
          <w:lang w:val="hr-HR"/>
        </w:rPr>
        <w:t>Na području Općine otpada potječe iz domaćinstava stanovnika Općine i iz uslužnih djelatnosti.</w:t>
      </w:r>
    </w:p>
    <w:p w:rsidR="00797284" w:rsidRPr="00E212B3" w:rsidRDefault="00797284" w:rsidP="00797284">
      <w:pPr>
        <w:ind w:firstLine="0"/>
        <w:rPr>
          <w:lang w:val="hr-HR"/>
        </w:rPr>
      </w:pPr>
    </w:p>
    <w:p w:rsidR="00797284" w:rsidRPr="00E212B3" w:rsidRDefault="00797284" w:rsidP="00C64E7C">
      <w:pPr>
        <w:pStyle w:val="Naslov2"/>
        <w:numPr>
          <w:ilvl w:val="1"/>
          <w:numId w:val="2"/>
        </w:numPr>
      </w:pPr>
      <w:bookmarkStart w:id="30" w:name="_Toc506441341"/>
      <w:bookmarkStart w:id="31" w:name="_Toc508598502"/>
      <w:r w:rsidRPr="00E212B3">
        <w:t>Vrste i količine proizvedenog otpada, odvojeno sakupljenog otpada i odloženog komunalnog i biorazgradivog otpada</w:t>
      </w:r>
      <w:bookmarkEnd w:id="30"/>
      <w:bookmarkEnd w:id="31"/>
    </w:p>
    <w:p w:rsidR="00797284" w:rsidRPr="00E212B3" w:rsidRDefault="00797284" w:rsidP="00797284">
      <w:pPr>
        <w:ind w:firstLine="0"/>
        <w:rPr>
          <w:lang w:val="hr-HR"/>
        </w:rPr>
      </w:pPr>
      <w:r w:rsidRPr="00E212B3">
        <w:rPr>
          <w:lang w:val="hr-HR"/>
        </w:rPr>
        <w:t xml:space="preserve">Prema osnovnim grupama prikazane su količine otpada nastale na području Općine </w:t>
      </w:r>
      <w:r w:rsidR="009C061D" w:rsidRPr="00E212B3">
        <w:rPr>
          <w:lang w:val="hr-HR"/>
        </w:rPr>
        <w:t>Velika Trnovitica</w:t>
      </w:r>
      <w:r w:rsidRPr="00E212B3">
        <w:rPr>
          <w:lang w:val="hr-HR"/>
        </w:rPr>
        <w:t xml:space="preserve"> definirane ZOGO. Tako se u daljnjim poglavljima obrađuju sljedeće kategorije otpada:</w:t>
      </w:r>
    </w:p>
    <w:p w:rsidR="00797284" w:rsidRPr="00E212B3" w:rsidRDefault="00797284" w:rsidP="00797284">
      <w:pPr>
        <w:ind w:firstLine="0"/>
        <w:rPr>
          <w:lang w:val="hr-HR"/>
        </w:rPr>
      </w:pPr>
      <w:r w:rsidRPr="00E212B3">
        <w:rPr>
          <w:i/>
          <w:lang w:val="hr-HR"/>
        </w:rPr>
        <w:t>- MIJEŠANI KOMUNALNI OTPAD</w:t>
      </w:r>
      <w:r w:rsidRPr="00E212B3">
        <w:rPr>
          <w:lang w:val="hr-HR"/>
        </w:rPr>
        <w:t xml:space="preserve"> –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pStyle w:val="Opisslike"/>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574AF5" w:rsidRPr="00E212B3">
        <w:rPr>
          <w:noProof/>
          <w:lang w:val="hr-HR"/>
        </w:rPr>
        <w:t>2</w:t>
      </w:r>
      <w:r w:rsidR="00F275EF" w:rsidRPr="00E212B3">
        <w:rPr>
          <w:noProof/>
          <w:lang w:val="hr-HR"/>
        </w:rPr>
        <w:fldChar w:fldCharType="end"/>
      </w:r>
      <w:r w:rsidRPr="00E212B3">
        <w:rPr>
          <w:lang w:val="hr-HR"/>
        </w:rPr>
        <w:t xml:space="preserve">: Količine prikupljenog miješanog komunalnog otpada na području Općine </w:t>
      </w:r>
      <w:r w:rsidR="005E151A" w:rsidRPr="00E212B3">
        <w:rPr>
          <w:lang w:val="hr-HR"/>
        </w:rPr>
        <w:t>Velika Trnovitica</w:t>
      </w:r>
      <w:r w:rsidRPr="00E212B3">
        <w:rPr>
          <w:lang w:val="hr-HR"/>
        </w:rPr>
        <w:t xml:space="preserve"> u razdoblju od 201</w:t>
      </w:r>
      <w:r w:rsidR="00707081" w:rsidRPr="00E212B3">
        <w:rPr>
          <w:lang w:val="hr-HR"/>
        </w:rPr>
        <w:t>3</w:t>
      </w:r>
      <w:r w:rsidRPr="00E212B3">
        <w:rPr>
          <w:lang w:val="hr-HR"/>
        </w:rPr>
        <w:t>. do 2016. godine</w:t>
      </w:r>
    </w:p>
    <w:tbl>
      <w:tblPr>
        <w:tblW w:w="0" w:type="auto"/>
        <w:jc w:val="center"/>
        <w:tblLook w:val="04A0"/>
      </w:tblPr>
      <w:tblGrid>
        <w:gridCol w:w="2413"/>
        <w:gridCol w:w="1853"/>
        <w:gridCol w:w="1255"/>
        <w:gridCol w:w="1255"/>
        <w:gridCol w:w="1255"/>
        <w:gridCol w:w="1255"/>
      </w:tblGrid>
      <w:tr w:rsidR="006136CB" w:rsidRPr="00E212B3"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KOLIČINE PRIKUPLJENOG MIJEŠANOG KOMUNALNOG OTPADA (t)</w:t>
            </w:r>
          </w:p>
        </w:tc>
      </w:tr>
      <w:tr w:rsidR="00B751E5" w:rsidRPr="00E212B3"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2016.</w:t>
            </w:r>
          </w:p>
        </w:tc>
      </w:tr>
      <w:tr w:rsidR="00B751E5" w:rsidRPr="00E212B3" w:rsidTr="00CF06E1">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MIJEŠANI KOMUNALNI OTPAD</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20 03 01</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5E151A" w:rsidP="00CF06E1">
            <w:pPr>
              <w:spacing w:after="0" w:line="240" w:lineRule="auto"/>
              <w:ind w:firstLine="0"/>
              <w:rPr>
                <w:color w:val="auto"/>
                <w:sz w:val="20"/>
                <w:szCs w:val="20"/>
                <w:lang w:val="hr-HR" w:eastAsia="hr-HR"/>
              </w:rPr>
            </w:pPr>
            <w:r w:rsidRPr="00E212B3">
              <w:rPr>
                <w:color w:val="auto"/>
                <w:sz w:val="20"/>
                <w:szCs w:val="20"/>
                <w:lang w:val="hr-HR" w:eastAsia="hr-HR"/>
              </w:rPr>
              <w:t>134,36</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5E151A" w:rsidP="00CF06E1">
            <w:pPr>
              <w:spacing w:after="0" w:line="240" w:lineRule="auto"/>
              <w:ind w:firstLine="0"/>
              <w:rPr>
                <w:color w:val="auto"/>
                <w:sz w:val="20"/>
                <w:szCs w:val="20"/>
                <w:lang w:val="hr-HR" w:eastAsia="hr-HR"/>
              </w:rPr>
            </w:pPr>
            <w:r w:rsidRPr="00E212B3">
              <w:rPr>
                <w:color w:val="auto"/>
                <w:sz w:val="20"/>
                <w:szCs w:val="20"/>
                <w:lang w:val="hr-HR" w:eastAsia="hr-HR"/>
              </w:rPr>
              <w:t>109,98</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5E151A" w:rsidP="00CF06E1">
            <w:pPr>
              <w:spacing w:after="0" w:line="240" w:lineRule="auto"/>
              <w:ind w:firstLine="0"/>
              <w:rPr>
                <w:color w:val="auto"/>
                <w:sz w:val="20"/>
                <w:szCs w:val="20"/>
                <w:lang w:val="hr-HR" w:eastAsia="hr-HR"/>
              </w:rPr>
            </w:pPr>
            <w:r w:rsidRPr="00E212B3">
              <w:rPr>
                <w:color w:val="auto"/>
                <w:sz w:val="20"/>
                <w:szCs w:val="20"/>
                <w:lang w:val="hr-HR" w:eastAsia="hr-HR"/>
              </w:rPr>
              <w:t>106,04</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5E151A" w:rsidP="00CF06E1">
            <w:pPr>
              <w:spacing w:after="0" w:line="240" w:lineRule="auto"/>
              <w:ind w:firstLine="0"/>
              <w:rPr>
                <w:color w:val="auto"/>
                <w:sz w:val="20"/>
                <w:szCs w:val="20"/>
                <w:lang w:val="hr-HR" w:eastAsia="hr-HR"/>
              </w:rPr>
            </w:pPr>
            <w:r w:rsidRPr="00E212B3">
              <w:rPr>
                <w:color w:val="auto"/>
                <w:sz w:val="20"/>
                <w:szCs w:val="20"/>
                <w:lang w:val="hr-HR" w:eastAsia="hr-HR"/>
              </w:rPr>
              <w:t>105,26</w:t>
            </w:r>
          </w:p>
        </w:tc>
      </w:tr>
      <w:tr w:rsidR="006136CB" w:rsidRPr="00E212B3"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jc w:val="center"/>
              <w:rPr>
                <w:b/>
                <w:bCs/>
                <w:color w:val="auto"/>
                <w:sz w:val="20"/>
                <w:szCs w:val="20"/>
                <w:lang w:val="hr-HR" w:eastAsia="hr-HR"/>
              </w:rPr>
            </w:pPr>
            <w:r w:rsidRPr="00E212B3">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5E151A" w:rsidP="00CF06E1">
            <w:pPr>
              <w:spacing w:after="0" w:line="240" w:lineRule="auto"/>
              <w:jc w:val="center"/>
              <w:rPr>
                <w:b/>
                <w:color w:val="auto"/>
                <w:sz w:val="20"/>
                <w:szCs w:val="20"/>
                <w:lang w:val="hr-HR" w:eastAsia="hr-HR"/>
              </w:rPr>
            </w:pPr>
            <w:r w:rsidRPr="00E212B3">
              <w:rPr>
                <w:b/>
                <w:color w:val="auto"/>
                <w:sz w:val="20"/>
                <w:szCs w:val="20"/>
                <w:lang w:val="hr-HR" w:eastAsia="hr-HR"/>
              </w:rPr>
              <w:t>455,64</w:t>
            </w:r>
          </w:p>
        </w:tc>
      </w:tr>
    </w:tbl>
    <w:p w:rsidR="00797284" w:rsidRPr="00E212B3" w:rsidRDefault="00797284" w:rsidP="00797284">
      <w:pPr>
        <w:ind w:firstLine="0"/>
        <w:rPr>
          <w:lang w:val="hr-HR"/>
        </w:rPr>
      </w:pPr>
    </w:p>
    <w:p w:rsidR="00797284" w:rsidRPr="00E212B3" w:rsidRDefault="00797284" w:rsidP="00797284">
      <w:pPr>
        <w:ind w:firstLine="0"/>
        <w:rPr>
          <w:lang w:val="hr-HR"/>
        </w:rPr>
      </w:pPr>
      <w:r w:rsidRPr="00E212B3">
        <w:rPr>
          <w:i/>
          <w:lang w:val="hr-HR"/>
        </w:rPr>
        <w:t>- KRUPNI (GLOMAZNI) KOMUNALNI OTPAD</w:t>
      </w:r>
      <w:r w:rsidRPr="00E212B3">
        <w:rPr>
          <w:lang w:val="hr-HR"/>
        </w:rPr>
        <w:t xml:space="preserve"> – predmet ili tvar koju je zbog zapremine i/ili mase neprikladno prikupljati u sklopu usluge prikupljanja miješanog komunalnog otpada i određen je naputkom iz članka 29. stavka 11. ZOGO;</w:t>
      </w:r>
    </w:p>
    <w:p w:rsidR="00797284" w:rsidRPr="00E212B3" w:rsidRDefault="00797284" w:rsidP="00797284">
      <w:pPr>
        <w:ind w:firstLine="0"/>
        <w:rPr>
          <w:color w:val="auto"/>
          <w:lang w:val="hr-HR"/>
        </w:rPr>
      </w:pPr>
    </w:p>
    <w:p w:rsidR="00797284" w:rsidRPr="00E212B3" w:rsidRDefault="00797284" w:rsidP="00797284">
      <w:pPr>
        <w:pStyle w:val="Opisslike"/>
        <w:rPr>
          <w:color w:val="auto"/>
          <w:lang w:val="hr-HR"/>
        </w:rPr>
      </w:pPr>
      <w:r w:rsidRPr="00E212B3">
        <w:rPr>
          <w:color w:val="auto"/>
          <w:lang w:val="hr-HR"/>
        </w:rPr>
        <w:t xml:space="preserve">Tabela </w:t>
      </w:r>
      <w:r w:rsidR="00F275EF" w:rsidRPr="00E212B3">
        <w:rPr>
          <w:color w:val="auto"/>
          <w:lang w:val="hr-HR"/>
        </w:rPr>
        <w:fldChar w:fldCharType="begin"/>
      </w:r>
      <w:r w:rsidRPr="00E212B3">
        <w:rPr>
          <w:color w:val="auto"/>
          <w:lang w:val="hr-HR"/>
        </w:rPr>
        <w:instrText xml:space="preserve"> SEQ Tabela \* ARABIC </w:instrText>
      </w:r>
      <w:r w:rsidR="00F275EF" w:rsidRPr="00E212B3">
        <w:rPr>
          <w:color w:val="auto"/>
          <w:lang w:val="hr-HR"/>
        </w:rPr>
        <w:fldChar w:fldCharType="separate"/>
      </w:r>
      <w:r w:rsidR="00574AF5" w:rsidRPr="00E212B3">
        <w:rPr>
          <w:noProof/>
          <w:color w:val="auto"/>
          <w:lang w:val="hr-HR"/>
        </w:rPr>
        <w:t>3</w:t>
      </w:r>
      <w:r w:rsidR="00F275EF" w:rsidRPr="00E212B3">
        <w:rPr>
          <w:noProof/>
          <w:color w:val="auto"/>
          <w:lang w:val="hr-HR"/>
        </w:rPr>
        <w:fldChar w:fldCharType="end"/>
      </w:r>
      <w:r w:rsidRPr="00E212B3">
        <w:rPr>
          <w:color w:val="auto"/>
          <w:lang w:val="hr-HR"/>
        </w:rPr>
        <w:t xml:space="preserve">: Količine prikupljenog krupnog (glomaznog) komunalnog otpada na području Općine </w:t>
      </w:r>
      <w:r w:rsidR="005E151A" w:rsidRPr="00E212B3">
        <w:rPr>
          <w:color w:val="auto"/>
          <w:lang w:val="hr-HR"/>
        </w:rPr>
        <w:t>Velika Trnovitica</w:t>
      </w:r>
      <w:r w:rsidRPr="00E212B3">
        <w:rPr>
          <w:color w:val="auto"/>
          <w:lang w:val="hr-HR"/>
        </w:rPr>
        <w:t xml:space="preserve"> u razdoblju od 201</w:t>
      </w:r>
      <w:r w:rsidR="00574AF5" w:rsidRPr="00E212B3">
        <w:rPr>
          <w:color w:val="auto"/>
          <w:lang w:val="hr-HR"/>
        </w:rPr>
        <w:t>3</w:t>
      </w:r>
      <w:r w:rsidRPr="00E212B3">
        <w:rPr>
          <w:color w:val="auto"/>
          <w:lang w:val="hr-HR"/>
        </w:rPr>
        <w:t>. do 2016. godine</w:t>
      </w:r>
    </w:p>
    <w:tbl>
      <w:tblPr>
        <w:tblW w:w="0" w:type="auto"/>
        <w:jc w:val="center"/>
        <w:tblLook w:val="04A0"/>
      </w:tblPr>
      <w:tblGrid>
        <w:gridCol w:w="2677"/>
        <w:gridCol w:w="1673"/>
        <w:gridCol w:w="1234"/>
        <w:gridCol w:w="1234"/>
        <w:gridCol w:w="1234"/>
        <w:gridCol w:w="1234"/>
      </w:tblGrid>
      <w:tr w:rsidR="00797284" w:rsidRPr="00E212B3"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KOLIČINE PRIKUPLJENOG KRUPNOG (GLOMAZNOG) KOMUNALNOG OTPADA (t)</w:t>
            </w:r>
          </w:p>
        </w:tc>
      </w:tr>
      <w:tr w:rsidR="00B751E5" w:rsidRPr="00E212B3"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2016.</w:t>
            </w:r>
          </w:p>
        </w:tc>
      </w:tr>
      <w:tr w:rsidR="00B751E5"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KRUPNI (GLOMAZNI) KOMUNALNI OTPAD</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20 03 07</w:t>
            </w:r>
          </w:p>
        </w:tc>
        <w:tc>
          <w:tcPr>
            <w:tcW w:w="0" w:type="auto"/>
            <w:tcBorders>
              <w:top w:val="nil"/>
              <w:left w:val="nil"/>
              <w:bottom w:val="single" w:sz="8" w:space="0" w:color="000000"/>
              <w:right w:val="single" w:sz="8" w:space="0" w:color="000000"/>
            </w:tcBorders>
            <w:shd w:val="clear" w:color="auto" w:fill="auto"/>
            <w:vAlign w:val="center"/>
          </w:tcPr>
          <w:p w:rsidR="00B751E5"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B751E5"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B751E5"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0,3</w:t>
            </w:r>
            <w:r w:rsidR="005E151A" w:rsidRPr="00E212B3">
              <w:rPr>
                <w:color w:val="auto"/>
                <w:sz w:val="20"/>
                <w:szCs w:val="20"/>
                <w:lang w:val="hr-HR" w:eastAsia="hr-HR"/>
              </w:rPr>
              <w:t>6</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0,77</w:t>
            </w:r>
          </w:p>
        </w:tc>
      </w:tr>
      <w:tr w:rsidR="00797284" w:rsidRPr="00E212B3"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jc w:val="center"/>
              <w:rPr>
                <w:b/>
                <w:bCs/>
                <w:color w:val="auto"/>
                <w:sz w:val="20"/>
                <w:szCs w:val="20"/>
                <w:lang w:val="hr-HR" w:eastAsia="hr-HR"/>
              </w:rPr>
            </w:pPr>
            <w:r w:rsidRPr="00E212B3">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956CF6" w:rsidP="00CF06E1">
            <w:pPr>
              <w:spacing w:after="0" w:line="240" w:lineRule="auto"/>
              <w:jc w:val="center"/>
              <w:rPr>
                <w:b/>
                <w:color w:val="auto"/>
                <w:sz w:val="20"/>
                <w:szCs w:val="20"/>
                <w:lang w:val="hr-HR" w:eastAsia="hr-HR"/>
              </w:rPr>
            </w:pPr>
            <w:r w:rsidRPr="00E212B3">
              <w:rPr>
                <w:b/>
                <w:color w:val="auto"/>
                <w:sz w:val="20"/>
                <w:szCs w:val="20"/>
                <w:lang w:val="hr-HR" w:eastAsia="hr-HR"/>
              </w:rPr>
              <w:t>1,13</w:t>
            </w:r>
          </w:p>
        </w:tc>
      </w:tr>
    </w:tbl>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i/>
          <w:lang w:val="hr-HR"/>
        </w:rPr>
        <w:t>- BIORAZGRADIVI KOMUNALNI OTPAD</w:t>
      </w:r>
      <w:r w:rsidRPr="00E212B3">
        <w:rPr>
          <w:lang w:val="hr-HR"/>
        </w:rPr>
        <w:t xml:space="preserve"> – otpad nastao u kućanstvu i otpad koji je po prirodi i sastavu sličan otpadu iz kućanstva, osim proizvodnog otpada i otpada iz poljoprivrede, šumarstva, a koji u svom sastavu sadrži biološki razgradiv otpad;</w:t>
      </w:r>
      <w:r w:rsidR="00705218" w:rsidRPr="00E212B3">
        <w:rPr>
          <w:lang w:val="hr-HR"/>
        </w:rPr>
        <w:t xml:space="preserve"> na području Općine ne prikuplja se odvojeno biorazgradivi komunalni otpad.</w:t>
      </w:r>
    </w:p>
    <w:p w:rsidR="00797284" w:rsidRPr="00E212B3" w:rsidRDefault="00797284" w:rsidP="00797284">
      <w:pPr>
        <w:ind w:firstLine="0"/>
        <w:rPr>
          <w:lang w:val="hr-HR"/>
        </w:rPr>
      </w:pPr>
    </w:p>
    <w:p w:rsidR="00797284" w:rsidRPr="00E212B3" w:rsidRDefault="00797284" w:rsidP="00797284">
      <w:pPr>
        <w:pStyle w:val="Opisslike"/>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574AF5" w:rsidRPr="00E212B3">
        <w:rPr>
          <w:noProof/>
          <w:lang w:val="hr-HR"/>
        </w:rPr>
        <w:t>4</w:t>
      </w:r>
      <w:r w:rsidR="00F275EF" w:rsidRPr="00E212B3">
        <w:rPr>
          <w:noProof/>
          <w:lang w:val="hr-HR"/>
        </w:rPr>
        <w:fldChar w:fldCharType="end"/>
      </w:r>
      <w:r w:rsidRPr="00E212B3">
        <w:rPr>
          <w:lang w:val="hr-HR"/>
        </w:rPr>
        <w:t xml:space="preserve">: Količine prikupljenog biorazgradivog komunalnog otpada na području Općine </w:t>
      </w:r>
      <w:r w:rsidR="005E151A" w:rsidRPr="00E212B3">
        <w:rPr>
          <w:lang w:val="hr-HR"/>
        </w:rPr>
        <w:t>Velika Trnovitica</w:t>
      </w:r>
      <w:r w:rsidRPr="00E212B3">
        <w:rPr>
          <w:lang w:val="hr-HR"/>
        </w:rPr>
        <w:t xml:space="preserve"> u razdoblju od 201</w:t>
      </w:r>
      <w:r w:rsidR="00574AF5" w:rsidRPr="00E212B3">
        <w:rPr>
          <w:lang w:val="hr-HR"/>
        </w:rPr>
        <w:t>3</w:t>
      </w:r>
      <w:r w:rsidRPr="00E212B3">
        <w:rPr>
          <w:lang w:val="hr-HR"/>
        </w:rPr>
        <w:t>. do 2016. godine</w:t>
      </w:r>
    </w:p>
    <w:tbl>
      <w:tblPr>
        <w:tblW w:w="0" w:type="auto"/>
        <w:jc w:val="center"/>
        <w:tblLook w:val="04A0"/>
      </w:tblPr>
      <w:tblGrid>
        <w:gridCol w:w="2988"/>
        <w:gridCol w:w="1878"/>
        <w:gridCol w:w="1105"/>
        <w:gridCol w:w="1105"/>
        <w:gridCol w:w="1105"/>
        <w:gridCol w:w="1105"/>
      </w:tblGrid>
      <w:tr w:rsidR="00797284" w:rsidRPr="00E212B3"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KOLIČINE BIORAZGRADIVOG KOMUNALNOG OTPADA (t)</w:t>
            </w:r>
          </w:p>
        </w:tc>
      </w:tr>
      <w:tr w:rsidR="00B751E5" w:rsidRPr="00E212B3"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2016.</w:t>
            </w:r>
          </w:p>
        </w:tc>
      </w:tr>
      <w:tr w:rsidR="00B751E5" w:rsidRPr="00E212B3" w:rsidTr="00CF06E1">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BIORAZGRADIVI KOMUNALNI OTPAD</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20 02 01</w:t>
            </w:r>
          </w:p>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20 01 08</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rsidR="00B751E5" w:rsidRPr="00E212B3" w:rsidRDefault="00B751E5" w:rsidP="00CF06E1">
            <w:pPr>
              <w:spacing w:after="0" w:line="240" w:lineRule="auto"/>
              <w:ind w:firstLine="0"/>
              <w:rPr>
                <w:color w:val="auto"/>
                <w:sz w:val="20"/>
                <w:szCs w:val="20"/>
                <w:lang w:val="hr-HR" w:eastAsia="hr-HR"/>
              </w:rPr>
            </w:pPr>
            <w:r w:rsidRPr="00E212B3">
              <w:rPr>
                <w:color w:val="auto"/>
                <w:sz w:val="20"/>
                <w:szCs w:val="20"/>
                <w:lang w:val="hr-HR" w:eastAsia="hr-HR"/>
              </w:rPr>
              <w:t>0</w:t>
            </w:r>
          </w:p>
        </w:tc>
      </w:tr>
      <w:tr w:rsidR="00797284" w:rsidRPr="00E212B3"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jc w:val="center"/>
              <w:rPr>
                <w:b/>
                <w:bCs/>
                <w:color w:val="auto"/>
                <w:sz w:val="20"/>
                <w:szCs w:val="20"/>
                <w:lang w:val="hr-HR" w:eastAsia="hr-HR"/>
              </w:rPr>
            </w:pPr>
            <w:r w:rsidRPr="00E212B3">
              <w:rPr>
                <w:b/>
                <w:bCs/>
                <w:color w:val="auto"/>
                <w:sz w:val="20"/>
                <w:szCs w:val="20"/>
                <w:lang w:val="hr-HR" w:eastAsia="hr-HR"/>
              </w:rPr>
              <w:lastRenderedPageBreak/>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6136CB" w:rsidP="00CF06E1">
            <w:pPr>
              <w:spacing w:after="0" w:line="240" w:lineRule="auto"/>
              <w:jc w:val="center"/>
              <w:rPr>
                <w:b/>
                <w:color w:val="auto"/>
                <w:sz w:val="20"/>
                <w:szCs w:val="20"/>
                <w:lang w:val="hr-HR" w:eastAsia="hr-HR"/>
              </w:rPr>
            </w:pPr>
            <w:r w:rsidRPr="00E212B3">
              <w:rPr>
                <w:b/>
                <w:color w:val="auto"/>
                <w:sz w:val="20"/>
                <w:szCs w:val="20"/>
                <w:lang w:val="hr-HR" w:eastAsia="hr-HR"/>
              </w:rPr>
              <w:t>0</w:t>
            </w:r>
          </w:p>
        </w:tc>
      </w:tr>
    </w:tbl>
    <w:p w:rsidR="00797284" w:rsidRPr="00E212B3" w:rsidRDefault="00797284" w:rsidP="00797284">
      <w:pPr>
        <w:ind w:firstLine="0"/>
        <w:rPr>
          <w:lang w:val="hr-HR"/>
        </w:rPr>
      </w:pPr>
    </w:p>
    <w:p w:rsidR="00797284" w:rsidRPr="00E212B3" w:rsidRDefault="00797284" w:rsidP="00797284">
      <w:pPr>
        <w:ind w:firstLine="0"/>
        <w:rPr>
          <w:i/>
          <w:lang w:val="hr-HR"/>
        </w:rPr>
      </w:pPr>
      <w:r w:rsidRPr="00E212B3">
        <w:rPr>
          <w:i/>
          <w:lang w:val="hr-HR"/>
        </w:rPr>
        <w:t>- OTPADNI PAPIR, METAL, STAKLO, PLASTIKA I TEKSTIL;</w:t>
      </w:r>
    </w:p>
    <w:p w:rsidR="00797284" w:rsidRPr="00E212B3" w:rsidRDefault="00797284" w:rsidP="00797284">
      <w:pPr>
        <w:ind w:firstLine="0"/>
        <w:rPr>
          <w:lang w:val="hr-HR"/>
        </w:rPr>
      </w:pPr>
      <w:r w:rsidRPr="00E212B3">
        <w:rPr>
          <w:lang w:val="hr-HR"/>
        </w:rPr>
        <w:t xml:space="preserve">Na području Općine </w:t>
      </w:r>
      <w:r w:rsidR="005E151A" w:rsidRPr="00E212B3">
        <w:rPr>
          <w:lang w:val="hr-HR"/>
        </w:rPr>
        <w:t>Velika Trnovitica</w:t>
      </w:r>
      <w:r w:rsidRPr="00E212B3">
        <w:rPr>
          <w:lang w:val="hr-HR"/>
        </w:rPr>
        <w:t xml:space="preserve"> zasebno se prikupljaju papir, plastika</w:t>
      </w:r>
      <w:r w:rsidR="005E151A" w:rsidRPr="00E212B3">
        <w:rPr>
          <w:lang w:val="hr-HR"/>
        </w:rPr>
        <w:t>,</w:t>
      </w:r>
      <w:r w:rsidRPr="00E212B3">
        <w:rPr>
          <w:lang w:val="hr-HR"/>
        </w:rPr>
        <w:t xml:space="preserve"> staklo</w:t>
      </w:r>
      <w:r w:rsidR="005E151A" w:rsidRPr="00E212B3">
        <w:rPr>
          <w:lang w:val="hr-HR"/>
        </w:rPr>
        <w:t>, metal i tekstil</w:t>
      </w:r>
      <w:r w:rsidRPr="00E212B3">
        <w:rPr>
          <w:lang w:val="hr-HR"/>
        </w:rPr>
        <w:t xml:space="preserve">. </w:t>
      </w:r>
      <w:r w:rsidR="00033C52" w:rsidRPr="00E212B3">
        <w:rPr>
          <w:lang w:val="hr-HR"/>
        </w:rPr>
        <w:t>Navedene sastavnice otpada</w:t>
      </w:r>
      <w:r w:rsidRPr="00E212B3">
        <w:rPr>
          <w:lang w:val="hr-HR"/>
        </w:rPr>
        <w:t>prikupljaju se u spremnicima koji su postavljeni u sklopu zelenih.</w:t>
      </w:r>
    </w:p>
    <w:p w:rsidR="00797284" w:rsidRPr="00E212B3" w:rsidRDefault="00797284" w:rsidP="00797284">
      <w:pPr>
        <w:ind w:firstLine="0"/>
        <w:rPr>
          <w:lang w:val="hr-HR"/>
        </w:rPr>
      </w:pPr>
    </w:p>
    <w:p w:rsidR="00797284" w:rsidRPr="00E212B3" w:rsidRDefault="00797284" w:rsidP="00797284">
      <w:pPr>
        <w:pStyle w:val="Opisslike"/>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574AF5" w:rsidRPr="00E212B3">
        <w:rPr>
          <w:noProof/>
          <w:lang w:val="hr-HR"/>
        </w:rPr>
        <w:t>5</w:t>
      </w:r>
      <w:r w:rsidR="00F275EF" w:rsidRPr="00E212B3">
        <w:rPr>
          <w:noProof/>
          <w:lang w:val="hr-HR"/>
        </w:rPr>
        <w:fldChar w:fldCharType="end"/>
      </w:r>
      <w:r w:rsidRPr="00E212B3">
        <w:rPr>
          <w:lang w:val="hr-HR"/>
        </w:rPr>
        <w:t xml:space="preserve">: Količine prikupljenog otpada na području Općine </w:t>
      </w:r>
      <w:r w:rsidR="00956CF6" w:rsidRPr="00E212B3">
        <w:rPr>
          <w:lang w:val="hr-HR"/>
        </w:rPr>
        <w:t>Velika Trnovitica</w:t>
      </w:r>
      <w:r w:rsidRPr="00E212B3">
        <w:rPr>
          <w:lang w:val="hr-HR"/>
        </w:rPr>
        <w:t xml:space="preserve"> u razdoblju od 201</w:t>
      </w:r>
      <w:r w:rsidR="00707081" w:rsidRPr="00E212B3">
        <w:rPr>
          <w:lang w:val="hr-HR"/>
        </w:rPr>
        <w:t>3</w:t>
      </w:r>
      <w:r w:rsidRPr="00E212B3">
        <w:rPr>
          <w:lang w:val="hr-HR"/>
        </w:rPr>
        <w:t>. do 2016. godine</w:t>
      </w:r>
    </w:p>
    <w:tbl>
      <w:tblPr>
        <w:tblW w:w="0" w:type="auto"/>
        <w:jc w:val="center"/>
        <w:tblLook w:val="04A0"/>
      </w:tblPr>
      <w:tblGrid>
        <w:gridCol w:w="1961"/>
        <w:gridCol w:w="2450"/>
        <w:gridCol w:w="945"/>
        <w:gridCol w:w="944"/>
        <w:gridCol w:w="944"/>
        <w:gridCol w:w="944"/>
      </w:tblGrid>
      <w:tr w:rsidR="006136CB" w:rsidRPr="00E212B3"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ind w:firstLine="0"/>
              <w:rPr>
                <w:color w:val="auto"/>
                <w:sz w:val="20"/>
                <w:szCs w:val="20"/>
                <w:lang w:val="hr-HR" w:eastAsia="hr-HR"/>
              </w:rPr>
            </w:pPr>
            <w:r w:rsidRPr="00E212B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rsidR="00797284" w:rsidRPr="00E212B3" w:rsidRDefault="00797284" w:rsidP="001306C4">
            <w:pPr>
              <w:spacing w:after="0" w:line="240" w:lineRule="auto"/>
              <w:ind w:firstLine="0"/>
              <w:rPr>
                <w:color w:val="auto"/>
                <w:sz w:val="20"/>
                <w:szCs w:val="20"/>
                <w:lang w:val="hr-HR" w:eastAsia="hr-HR"/>
              </w:rPr>
            </w:pPr>
            <w:r w:rsidRPr="00E212B3">
              <w:rPr>
                <w:color w:val="auto"/>
                <w:sz w:val="20"/>
                <w:szCs w:val="20"/>
                <w:lang w:val="hr-HR" w:eastAsia="hr-HR"/>
              </w:rPr>
              <w:t xml:space="preserve">KOLIČINE </w:t>
            </w:r>
            <w:r w:rsidR="006E42FC" w:rsidRPr="00E212B3">
              <w:rPr>
                <w:color w:val="auto"/>
                <w:sz w:val="20"/>
                <w:szCs w:val="20"/>
                <w:lang w:val="hr-HR" w:eastAsia="hr-HR"/>
              </w:rPr>
              <w:t xml:space="preserve">PRIKUPLJENOG </w:t>
            </w:r>
            <w:r w:rsidRPr="00E212B3">
              <w:rPr>
                <w:color w:val="auto"/>
                <w:sz w:val="20"/>
                <w:szCs w:val="20"/>
                <w:lang w:val="hr-HR" w:eastAsia="hr-HR"/>
              </w:rPr>
              <w:t>OTPADA (t)</w:t>
            </w:r>
          </w:p>
        </w:tc>
      </w:tr>
      <w:tr w:rsidR="006136CB" w:rsidRPr="00E212B3"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2016.</w:t>
            </w:r>
          </w:p>
        </w:tc>
      </w:tr>
      <w:tr w:rsidR="006136CB"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PAPIR I KARTON</w:t>
            </w:r>
          </w:p>
        </w:tc>
        <w:tc>
          <w:tcPr>
            <w:tcW w:w="0" w:type="auto"/>
            <w:tcBorders>
              <w:top w:val="nil"/>
              <w:left w:val="nil"/>
              <w:bottom w:val="single" w:sz="8" w:space="0" w:color="000000"/>
              <w:right w:val="single" w:sz="8" w:space="0" w:color="000000"/>
            </w:tcBorders>
            <w:shd w:val="clear" w:color="auto" w:fill="auto"/>
            <w:vAlign w:val="center"/>
            <w:hideMark/>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20 01 01</w:t>
            </w:r>
          </w:p>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15 01 01</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C037DD"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3,07</w:t>
            </w:r>
          </w:p>
        </w:tc>
        <w:tc>
          <w:tcPr>
            <w:tcW w:w="0" w:type="auto"/>
            <w:tcBorders>
              <w:top w:val="nil"/>
              <w:left w:val="nil"/>
              <w:bottom w:val="single" w:sz="8" w:space="0" w:color="000000"/>
              <w:right w:val="single" w:sz="8" w:space="0" w:color="000000"/>
            </w:tcBorders>
            <w:shd w:val="clear" w:color="auto" w:fill="auto"/>
            <w:vAlign w:val="center"/>
          </w:tcPr>
          <w:p w:rsidR="00C037DD"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3,21</w:t>
            </w:r>
          </w:p>
        </w:tc>
      </w:tr>
      <w:tr w:rsidR="006136CB"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STAKLO</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20 01 02</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C037DD"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3,52</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0,9</w:t>
            </w:r>
          </w:p>
        </w:tc>
      </w:tr>
      <w:tr w:rsidR="006136CB"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PLASTIKA</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20 01 39</w:t>
            </w:r>
          </w:p>
          <w:p w:rsidR="006136CB" w:rsidRPr="00E212B3" w:rsidRDefault="006136CB" w:rsidP="00CF06E1">
            <w:pPr>
              <w:spacing w:after="0" w:line="240" w:lineRule="auto"/>
              <w:ind w:firstLine="0"/>
              <w:rPr>
                <w:color w:val="auto"/>
                <w:sz w:val="20"/>
                <w:szCs w:val="20"/>
                <w:lang w:val="hr-HR" w:eastAsia="hr-HR"/>
              </w:rPr>
            </w:pPr>
            <w:r w:rsidRPr="00E212B3">
              <w:rPr>
                <w:color w:val="auto"/>
                <w:sz w:val="20"/>
                <w:szCs w:val="20"/>
                <w:lang w:val="hr-HR" w:eastAsia="hr-HR"/>
              </w:rPr>
              <w:t>15 01 02</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C037DD"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707081" w:rsidP="00CF06E1">
            <w:pPr>
              <w:spacing w:after="0" w:line="240" w:lineRule="auto"/>
              <w:ind w:firstLine="0"/>
              <w:rPr>
                <w:color w:val="auto"/>
                <w:sz w:val="20"/>
                <w:szCs w:val="20"/>
                <w:lang w:val="hr-HR" w:eastAsia="hr-HR"/>
              </w:rPr>
            </w:pPr>
            <w:r w:rsidRPr="00E212B3">
              <w:rPr>
                <w:color w:val="auto"/>
                <w:sz w:val="20"/>
                <w:szCs w:val="20"/>
                <w:lang w:val="hr-HR" w:eastAsia="hr-HR"/>
              </w:rPr>
              <w:t>1,1</w:t>
            </w:r>
          </w:p>
        </w:tc>
        <w:tc>
          <w:tcPr>
            <w:tcW w:w="0" w:type="auto"/>
            <w:tcBorders>
              <w:top w:val="nil"/>
              <w:left w:val="nil"/>
              <w:bottom w:val="single" w:sz="8" w:space="0" w:color="000000"/>
              <w:right w:val="single" w:sz="8" w:space="0" w:color="000000"/>
            </w:tcBorders>
            <w:shd w:val="clear" w:color="auto" w:fill="auto"/>
            <w:vAlign w:val="center"/>
          </w:tcPr>
          <w:p w:rsidR="006136CB"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0,36</w:t>
            </w:r>
          </w:p>
        </w:tc>
      </w:tr>
      <w:tr w:rsidR="00956CF6"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METAL</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20 01 40</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0,01</w:t>
            </w:r>
          </w:p>
        </w:tc>
      </w:tr>
      <w:tr w:rsidR="00956CF6" w:rsidRPr="00E212B3"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TEKSTIL I ODJEĆA</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20 01 11</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8,2</w:t>
            </w:r>
          </w:p>
        </w:tc>
        <w:tc>
          <w:tcPr>
            <w:tcW w:w="0" w:type="auto"/>
            <w:tcBorders>
              <w:top w:val="nil"/>
              <w:left w:val="nil"/>
              <w:bottom w:val="single" w:sz="8" w:space="0" w:color="000000"/>
              <w:right w:val="single" w:sz="8" w:space="0" w:color="000000"/>
            </w:tcBorders>
            <w:shd w:val="clear" w:color="auto" w:fill="auto"/>
            <w:vAlign w:val="center"/>
          </w:tcPr>
          <w:p w:rsidR="00956CF6" w:rsidRPr="00E212B3" w:rsidRDefault="00956CF6" w:rsidP="00CF06E1">
            <w:pPr>
              <w:spacing w:after="0" w:line="240" w:lineRule="auto"/>
              <w:ind w:firstLine="0"/>
              <w:rPr>
                <w:color w:val="auto"/>
                <w:sz w:val="20"/>
                <w:szCs w:val="20"/>
                <w:lang w:val="hr-HR" w:eastAsia="hr-HR"/>
              </w:rPr>
            </w:pPr>
            <w:r w:rsidRPr="00E212B3">
              <w:rPr>
                <w:color w:val="auto"/>
                <w:sz w:val="20"/>
                <w:szCs w:val="20"/>
                <w:lang w:val="hr-HR" w:eastAsia="hr-HR"/>
              </w:rPr>
              <w:t>1,45</w:t>
            </w:r>
          </w:p>
        </w:tc>
      </w:tr>
      <w:tr w:rsidR="006136CB" w:rsidRPr="00E212B3" w:rsidTr="006136CB">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797284" w:rsidRPr="00E212B3" w:rsidRDefault="00797284" w:rsidP="00CF06E1">
            <w:pPr>
              <w:spacing w:after="0" w:line="240" w:lineRule="auto"/>
              <w:jc w:val="center"/>
              <w:rPr>
                <w:b/>
                <w:bCs/>
                <w:color w:val="auto"/>
                <w:sz w:val="20"/>
                <w:szCs w:val="20"/>
                <w:lang w:val="hr-HR" w:eastAsia="hr-HR"/>
              </w:rPr>
            </w:pPr>
            <w:r w:rsidRPr="00E212B3">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tcPr>
          <w:p w:rsidR="00797284" w:rsidRPr="00E212B3" w:rsidRDefault="00956CF6" w:rsidP="00CF06E1">
            <w:pPr>
              <w:spacing w:after="0" w:line="240" w:lineRule="auto"/>
              <w:jc w:val="center"/>
              <w:rPr>
                <w:b/>
                <w:color w:val="auto"/>
                <w:sz w:val="20"/>
                <w:szCs w:val="20"/>
                <w:lang w:val="hr-HR" w:eastAsia="hr-HR"/>
              </w:rPr>
            </w:pPr>
            <w:r w:rsidRPr="00E212B3">
              <w:rPr>
                <w:b/>
                <w:color w:val="auto"/>
                <w:sz w:val="20"/>
                <w:szCs w:val="20"/>
                <w:lang w:val="hr-HR" w:eastAsia="hr-HR"/>
              </w:rPr>
              <w:t>22,95</w:t>
            </w:r>
          </w:p>
        </w:tc>
      </w:tr>
    </w:tbl>
    <w:p w:rsidR="00797284" w:rsidRPr="00E212B3" w:rsidRDefault="00797284" w:rsidP="00797284">
      <w:pPr>
        <w:ind w:firstLine="0"/>
        <w:rPr>
          <w:lang w:val="hr-HR"/>
        </w:rPr>
      </w:pPr>
    </w:p>
    <w:p w:rsidR="00797284" w:rsidRPr="00E212B3" w:rsidRDefault="00797284" w:rsidP="00797284">
      <w:pPr>
        <w:ind w:firstLine="0"/>
        <w:rPr>
          <w:lang w:val="hr-HR"/>
        </w:rPr>
      </w:pPr>
      <w:r w:rsidRPr="00E212B3">
        <w:rPr>
          <w:i/>
          <w:lang w:val="hr-HR"/>
        </w:rPr>
        <w:t>- PROBLEMATIČNI OTPAD</w:t>
      </w:r>
      <w:r w:rsidRPr="00E212B3">
        <w:rPr>
          <w:lang w:val="hr-HR"/>
        </w:rPr>
        <w:t xml:space="preserve"> -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r w:rsidR="00C037DD" w:rsidRPr="00E212B3">
        <w:rPr>
          <w:lang w:val="hr-HR"/>
        </w:rPr>
        <w:t>N</w:t>
      </w:r>
      <w:r w:rsidRPr="00E212B3">
        <w:rPr>
          <w:lang w:val="hr-HR"/>
        </w:rPr>
        <w:t xml:space="preserve">a području Općine </w:t>
      </w:r>
      <w:r w:rsidR="00956CF6" w:rsidRPr="00E212B3">
        <w:rPr>
          <w:lang w:val="hr-HR"/>
        </w:rPr>
        <w:t>Velika Trnovitica</w:t>
      </w:r>
      <w:r w:rsidRPr="00E212B3">
        <w:rPr>
          <w:lang w:val="hr-HR"/>
        </w:rPr>
        <w:t xml:space="preserve"> problematični otpad </w:t>
      </w:r>
      <w:r w:rsidR="00C26FCC" w:rsidRPr="00E212B3">
        <w:rPr>
          <w:lang w:val="hr-HR"/>
        </w:rPr>
        <w:t xml:space="preserve">građani mogu predati u </w:t>
      </w:r>
      <w:proofErr w:type="spellStart"/>
      <w:r w:rsidR="00C26FCC" w:rsidRPr="00E212B3">
        <w:rPr>
          <w:lang w:val="hr-HR"/>
        </w:rPr>
        <w:t>r</w:t>
      </w:r>
      <w:r w:rsidRPr="00E212B3">
        <w:rPr>
          <w:lang w:val="hr-HR"/>
        </w:rPr>
        <w:t>eciklažnom</w:t>
      </w:r>
      <w:proofErr w:type="spellEnd"/>
      <w:r w:rsidRPr="00E212B3">
        <w:rPr>
          <w:lang w:val="hr-HR"/>
        </w:rPr>
        <w:t xml:space="preserve"> dvorištu</w:t>
      </w:r>
      <w:r w:rsidR="00C26FCC" w:rsidRPr="00E212B3">
        <w:rPr>
          <w:lang w:val="hr-HR"/>
        </w:rPr>
        <w:t xml:space="preserve"> koje se nalazi u sklopu odlagališta otpada </w:t>
      </w:r>
      <w:proofErr w:type="spellStart"/>
      <w:r w:rsidR="00C26FCC" w:rsidRPr="00E212B3">
        <w:rPr>
          <w:lang w:val="hr-HR"/>
        </w:rPr>
        <w:t>Johovača</w:t>
      </w:r>
      <w:proofErr w:type="spellEnd"/>
      <w:r w:rsidRPr="00E212B3">
        <w:rPr>
          <w:lang w:val="hr-HR"/>
        </w:rPr>
        <w:t>.</w:t>
      </w:r>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i/>
          <w:lang w:val="hr-HR"/>
        </w:rPr>
        <w:t xml:space="preserve">- POSEBNE KATEGORIJE OTPADA </w:t>
      </w:r>
      <w:r w:rsidRPr="00E212B3">
        <w:rPr>
          <w:lang w:val="hr-HR"/>
        </w:rPr>
        <w:t xml:space="preserve">– </w:t>
      </w:r>
      <w:proofErr w:type="spellStart"/>
      <w:r w:rsidRPr="00E212B3">
        <w:rPr>
          <w:lang w:val="hr-HR"/>
        </w:rPr>
        <w:t>biootpad</w:t>
      </w:r>
      <w:proofErr w:type="spellEnd"/>
      <w:r w:rsidRPr="00E212B3">
        <w:rPr>
          <w:lang w:val="hr-HR"/>
        </w:rPr>
        <w:t xml:space="preserve">, otpadni tekstil i obuća, otpadna ambalaža, otpadne gume, otpadna ulja, otpadne baterije i akumulatori, otpadna vozila, otpad koji sadrži azbest, medicinski otpad, otpadni električni i elektronički (u daljnjem tekstu: EE) uređaji i </w:t>
      </w:r>
      <w:r w:rsidRPr="00E212B3">
        <w:rPr>
          <w:lang w:val="hr-HR"/>
        </w:rPr>
        <w:lastRenderedPageBreak/>
        <w:t xml:space="preserve">oprema, otpadni brodovi, morski otpad, građevni otpad, otpadni mulj iz uređaja za pročišćavanje otpadnih voda, otpad iz proizvodnje titan dioksida, otpadni </w:t>
      </w:r>
      <w:proofErr w:type="spellStart"/>
      <w:r w:rsidRPr="00E212B3">
        <w:rPr>
          <w:lang w:val="hr-HR"/>
        </w:rPr>
        <w:t>polikloriranibifenili</w:t>
      </w:r>
      <w:proofErr w:type="spellEnd"/>
      <w:r w:rsidRPr="00E212B3">
        <w:rPr>
          <w:lang w:val="hr-HR"/>
        </w:rPr>
        <w:t xml:space="preserve"> i </w:t>
      </w:r>
      <w:proofErr w:type="spellStart"/>
      <w:r w:rsidRPr="00E212B3">
        <w:rPr>
          <w:lang w:val="hr-HR"/>
        </w:rPr>
        <w:t>polikloriraniterfenili</w:t>
      </w:r>
      <w:proofErr w:type="spellEnd"/>
      <w:r w:rsidRPr="00E212B3">
        <w:rPr>
          <w:lang w:val="hr-HR"/>
        </w:rPr>
        <w:t xml:space="preserve"> na području Općine </w:t>
      </w:r>
      <w:r w:rsidR="00C26FCC" w:rsidRPr="00E212B3">
        <w:rPr>
          <w:lang w:val="hr-HR"/>
        </w:rPr>
        <w:t xml:space="preserve">građani mogu predati u </w:t>
      </w:r>
      <w:proofErr w:type="spellStart"/>
      <w:r w:rsidR="00C26FCC" w:rsidRPr="00E212B3">
        <w:rPr>
          <w:lang w:val="hr-HR"/>
        </w:rPr>
        <w:t>reciklažnom</w:t>
      </w:r>
      <w:proofErr w:type="spellEnd"/>
      <w:r w:rsidR="00C26FCC" w:rsidRPr="00E212B3">
        <w:rPr>
          <w:lang w:val="hr-HR"/>
        </w:rPr>
        <w:t xml:space="preserve"> dvorištu koje se nalazi u sklopu odlagališta otpada </w:t>
      </w:r>
      <w:proofErr w:type="spellStart"/>
      <w:r w:rsidR="00C26FCC" w:rsidRPr="00E212B3">
        <w:rPr>
          <w:lang w:val="hr-HR"/>
        </w:rPr>
        <w:t>Johovača.</w:t>
      </w:r>
      <w:proofErr w:type="spellEnd"/>
      <w:r w:rsidRPr="00E212B3">
        <w:rPr>
          <w:lang w:val="hr-HR"/>
        </w:rPr>
        <w:t>.</w:t>
      </w:r>
    </w:p>
    <w:p w:rsidR="00797284" w:rsidRPr="00E212B3" w:rsidRDefault="00797284" w:rsidP="00797284">
      <w:pPr>
        <w:ind w:firstLine="0"/>
        <w:rPr>
          <w:lang w:val="hr-HR"/>
        </w:rPr>
      </w:pPr>
    </w:p>
    <w:p w:rsidR="00797284" w:rsidRPr="00E212B3" w:rsidRDefault="00C64E7C" w:rsidP="00C64E7C">
      <w:pPr>
        <w:pStyle w:val="Naslov2"/>
      </w:pPr>
      <w:bookmarkStart w:id="32" w:name="_Toc508598503"/>
      <w:r w:rsidRPr="00E212B3">
        <w:t xml:space="preserve">3.3. </w:t>
      </w:r>
      <w:r w:rsidR="00797284" w:rsidRPr="00E212B3">
        <w:t>Odlaganje i zbrinjavanje otpada</w:t>
      </w:r>
      <w:bookmarkEnd w:id="32"/>
    </w:p>
    <w:p w:rsidR="00C26FCC" w:rsidRPr="00E212B3" w:rsidRDefault="00797284" w:rsidP="00C26FCC">
      <w:pPr>
        <w:ind w:firstLine="0"/>
        <w:rPr>
          <w:lang w:val="hr-HR"/>
        </w:rPr>
      </w:pPr>
      <w:r w:rsidRPr="00E212B3">
        <w:rPr>
          <w:lang w:val="hr-HR"/>
        </w:rPr>
        <w:t xml:space="preserve">Sav sakupljeni komunalni i ostali neopasni otpad odvozi </w:t>
      </w:r>
      <w:r w:rsidR="006C6BC0" w:rsidRPr="00E212B3">
        <w:rPr>
          <w:lang w:val="hr-HR"/>
        </w:rPr>
        <w:t xml:space="preserve">se </w:t>
      </w:r>
      <w:r w:rsidRPr="00E212B3">
        <w:rPr>
          <w:lang w:val="hr-HR"/>
        </w:rPr>
        <w:t xml:space="preserve">na odlagalište otpada </w:t>
      </w:r>
      <w:proofErr w:type="spellStart"/>
      <w:r w:rsidR="00C26FCC" w:rsidRPr="00E212B3">
        <w:rPr>
          <w:lang w:val="hr-HR"/>
        </w:rPr>
        <w:t>Johovača</w:t>
      </w:r>
      <w:proofErr w:type="spellEnd"/>
      <w:r w:rsidR="00956CF6" w:rsidRPr="00E212B3">
        <w:rPr>
          <w:lang w:val="hr-HR"/>
        </w:rPr>
        <w:t xml:space="preserve"> na </w:t>
      </w:r>
      <w:proofErr w:type="spellStart"/>
      <w:r w:rsidR="00956CF6" w:rsidRPr="00E212B3">
        <w:rPr>
          <w:lang w:val="hr-HR"/>
        </w:rPr>
        <w:t>k.č</w:t>
      </w:r>
      <w:proofErr w:type="spellEnd"/>
      <w:r w:rsidR="00956CF6" w:rsidRPr="00E212B3">
        <w:rPr>
          <w:lang w:val="hr-HR"/>
        </w:rPr>
        <w:t>. 1326/8 k.o. Mlinska</w:t>
      </w:r>
      <w:r w:rsidRPr="00E212B3">
        <w:rPr>
          <w:lang w:val="hr-HR"/>
        </w:rPr>
        <w:t xml:space="preserve"> gdje se uz prethodnu kontrolu zbrinjava, odnosno odlaže.</w:t>
      </w:r>
      <w:r w:rsidR="00C26FCC" w:rsidRPr="00E212B3">
        <w:rPr>
          <w:lang w:val="hr-HR"/>
        </w:rPr>
        <w:t xml:space="preserve"> Odlagalište </w:t>
      </w:r>
      <w:proofErr w:type="spellStart"/>
      <w:r w:rsidR="00C26FCC" w:rsidRPr="00E212B3">
        <w:rPr>
          <w:lang w:val="hr-HR"/>
        </w:rPr>
        <w:t>Johovača</w:t>
      </w:r>
      <w:proofErr w:type="spellEnd"/>
      <w:r w:rsidR="00C26FCC" w:rsidRPr="00E212B3">
        <w:rPr>
          <w:lang w:val="hr-HR"/>
        </w:rPr>
        <w:t xml:space="preserve"> nalazi se u katastarskoj općini Velika Mlinska</w:t>
      </w:r>
      <w:r w:rsidR="00956CF6" w:rsidRPr="00E212B3">
        <w:rPr>
          <w:lang w:val="hr-HR"/>
        </w:rPr>
        <w:t>, a prostornim planom uređenja O</w:t>
      </w:r>
      <w:r w:rsidR="00C26FCC" w:rsidRPr="00E212B3">
        <w:rPr>
          <w:lang w:val="hr-HR"/>
        </w:rPr>
        <w:t>pćine Velika Trnovitica odnosno kartom korištenja i namjene površina označena je kao odlagalište komunalnog otpada. Isto je nam</w:t>
      </w:r>
      <w:r w:rsidR="00956CF6" w:rsidRPr="00E212B3">
        <w:rPr>
          <w:lang w:val="hr-HR"/>
        </w:rPr>
        <w:t>i</w:t>
      </w:r>
      <w:r w:rsidR="00C26FCC" w:rsidRPr="00E212B3">
        <w:rPr>
          <w:lang w:val="hr-HR"/>
        </w:rPr>
        <w:t>jenjeno za odlaganje m</w:t>
      </w:r>
      <w:r w:rsidR="00956CF6" w:rsidRPr="00E212B3">
        <w:rPr>
          <w:lang w:val="hr-HR"/>
        </w:rPr>
        <w:t>i</w:t>
      </w:r>
      <w:r w:rsidR="00C26FCC" w:rsidRPr="00E212B3">
        <w:rPr>
          <w:lang w:val="hr-HR"/>
        </w:rPr>
        <w:t>ješanog komunalnog, neopasnog proi</w:t>
      </w:r>
      <w:r w:rsidR="00956CF6" w:rsidRPr="00E212B3">
        <w:rPr>
          <w:lang w:val="hr-HR"/>
        </w:rPr>
        <w:t>zvodnog i inertnog otpada. Nav</w:t>
      </w:r>
      <w:r w:rsidR="00C26FCC" w:rsidRPr="00E212B3">
        <w:rPr>
          <w:lang w:val="hr-HR"/>
        </w:rPr>
        <w:t>ed</w:t>
      </w:r>
      <w:r w:rsidR="00956CF6" w:rsidRPr="00E212B3">
        <w:rPr>
          <w:lang w:val="hr-HR"/>
        </w:rPr>
        <w:t>e</w:t>
      </w:r>
      <w:r w:rsidR="00C26FCC" w:rsidRPr="00E212B3">
        <w:rPr>
          <w:lang w:val="hr-HR"/>
        </w:rPr>
        <w:t xml:space="preserve">nim odlagalištem upravlja Komunalac d.o.o. iz Garešnice, Mate Lovraka </w:t>
      </w:r>
      <w:proofErr w:type="spellStart"/>
      <w:r w:rsidR="00C26FCC" w:rsidRPr="00E212B3">
        <w:rPr>
          <w:lang w:val="hr-HR"/>
        </w:rPr>
        <w:t>bb</w:t>
      </w:r>
      <w:proofErr w:type="spellEnd"/>
      <w:r w:rsidR="00C26FCC" w:rsidRPr="00E212B3">
        <w:rPr>
          <w:lang w:val="hr-HR"/>
        </w:rPr>
        <w:t>. Odlagalište je ukupnog kapaciteta od 240 000 m</w:t>
      </w:r>
      <w:r w:rsidR="00C26FCC" w:rsidRPr="00E212B3">
        <w:rPr>
          <w:vertAlign w:val="superscript"/>
          <w:lang w:val="hr-HR"/>
        </w:rPr>
        <w:t>3</w:t>
      </w:r>
      <w:r w:rsidR="00C26FCC" w:rsidRPr="00E212B3">
        <w:rPr>
          <w:lang w:val="hr-HR"/>
        </w:rPr>
        <w:t>, a do sada je na isto odloženo cca 40.000m</w:t>
      </w:r>
      <w:r w:rsidR="00C26FCC" w:rsidRPr="00E212B3">
        <w:rPr>
          <w:vertAlign w:val="superscript"/>
          <w:lang w:val="hr-HR"/>
        </w:rPr>
        <w:t>3</w:t>
      </w:r>
      <w:r w:rsidR="00C26FCC" w:rsidRPr="00E212B3">
        <w:rPr>
          <w:lang w:val="hr-HR"/>
        </w:rPr>
        <w:t xml:space="preserve">. Godišnji kapacitet </w:t>
      </w:r>
      <w:proofErr w:type="spellStart"/>
      <w:r w:rsidR="00C26FCC" w:rsidRPr="00E212B3">
        <w:rPr>
          <w:lang w:val="hr-HR"/>
        </w:rPr>
        <w:t>odlagališa</w:t>
      </w:r>
      <w:proofErr w:type="spellEnd"/>
      <w:r w:rsidR="00C26FCC" w:rsidRPr="00E212B3">
        <w:rPr>
          <w:lang w:val="hr-HR"/>
        </w:rPr>
        <w:t xml:space="preserve"> je 4.000 m</w:t>
      </w:r>
      <w:r w:rsidR="00C26FCC" w:rsidRPr="00E212B3">
        <w:rPr>
          <w:vertAlign w:val="superscript"/>
          <w:lang w:val="hr-HR"/>
        </w:rPr>
        <w:t>3</w:t>
      </w:r>
      <w:r w:rsidR="00C26FCC" w:rsidRPr="00E212B3">
        <w:rPr>
          <w:lang w:val="hr-HR"/>
        </w:rPr>
        <w:t xml:space="preserve"> u </w:t>
      </w:r>
      <w:proofErr w:type="spellStart"/>
      <w:r w:rsidR="00C26FCC" w:rsidRPr="00E212B3">
        <w:rPr>
          <w:lang w:val="hr-HR"/>
        </w:rPr>
        <w:t>sabitom</w:t>
      </w:r>
      <w:proofErr w:type="spellEnd"/>
      <w:r w:rsidR="00C26FCC" w:rsidRPr="00E212B3">
        <w:rPr>
          <w:lang w:val="hr-HR"/>
        </w:rPr>
        <w:t xml:space="preserve"> stanju, a na isto bi se moglo odlagati do 2030. godine.</w:t>
      </w:r>
    </w:p>
    <w:p w:rsidR="00797284" w:rsidRPr="00E212B3" w:rsidRDefault="00797284" w:rsidP="00797284">
      <w:pPr>
        <w:ind w:firstLine="0"/>
        <w:rPr>
          <w:lang w:val="hr-HR"/>
        </w:rPr>
      </w:pPr>
    </w:p>
    <w:p w:rsidR="00797284" w:rsidRPr="00E212B3" w:rsidRDefault="00C26FCC" w:rsidP="00797284">
      <w:pPr>
        <w:ind w:firstLine="0"/>
        <w:jc w:val="center"/>
        <w:rPr>
          <w:lang w:val="hr-HR"/>
        </w:rPr>
      </w:pPr>
      <w:r w:rsidRPr="00E212B3">
        <w:rPr>
          <w:noProof/>
          <w:lang w:val="hr-HR" w:eastAsia="hr-HR"/>
        </w:rPr>
        <w:lastRenderedPageBreak/>
        <w:drawing>
          <wp:inline distT="0" distB="0" distL="0" distR="0">
            <wp:extent cx="5498276" cy="4824176"/>
            <wp:effectExtent l="19050" t="19050" r="26670" b="146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1422" cy="4826937"/>
                    </a:xfrm>
                    <a:prstGeom prst="rect">
                      <a:avLst/>
                    </a:prstGeom>
                    <a:solidFill>
                      <a:schemeClr val="tx1"/>
                    </a:solidFill>
                    <a:ln>
                      <a:solidFill>
                        <a:schemeClr val="tx1"/>
                      </a:solidFill>
                    </a:ln>
                  </pic:spPr>
                </pic:pic>
              </a:graphicData>
            </a:graphic>
          </wp:inline>
        </w:drawing>
      </w:r>
    </w:p>
    <w:p w:rsidR="00797284" w:rsidRPr="00E212B3" w:rsidRDefault="00797284" w:rsidP="00797284">
      <w:pPr>
        <w:pStyle w:val="Opisslike"/>
        <w:jc w:val="center"/>
        <w:rPr>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0018152C" w:rsidRPr="00E212B3">
        <w:rPr>
          <w:noProof/>
          <w:lang w:val="hr-HR"/>
        </w:rPr>
        <w:t>3</w:t>
      </w:r>
      <w:r w:rsidR="00F275EF" w:rsidRPr="00E212B3">
        <w:rPr>
          <w:noProof/>
          <w:lang w:val="hr-HR"/>
        </w:rPr>
        <w:fldChar w:fldCharType="end"/>
      </w:r>
      <w:r w:rsidRPr="00E212B3">
        <w:rPr>
          <w:lang w:val="hr-HR"/>
        </w:rPr>
        <w:t xml:space="preserve">: </w:t>
      </w:r>
      <w:r w:rsidR="007C261D" w:rsidRPr="00E212B3">
        <w:rPr>
          <w:lang w:val="hr-HR"/>
        </w:rPr>
        <w:t>P</w:t>
      </w:r>
      <w:r w:rsidRPr="00E212B3">
        <w:rPr>
          <w:lang w:val="hr-HR"/>
        </w:rPr>
        <w:t>rikaz lokacije odlagališta (Izvor:</w:t>
      </w:r>
      <w:proofErr w:type="spellStart"/>
      <w:r w:rsidR="00C26FCC" w:rsidRPr="00E212B3">
        <w:rPr>
          <w:lang w:val="hr-HR"/>
        </w:rPr>
        <w:t>Geoportal</w:t>
      </w:r>
      <w:proofErr w:type="spellEnd"/>
      <w:r w:rsidRPr="00E212B3">
        <w:rPr>
          <w:lang w:val="hr-HR"/>
        </w:rPr>
        <w:t>)</w:t>
      </w:r>
    </w:p>
    <w:p w:rsidR="00797284" w:rsidRPr="00E212B3" w:rsidRDefault="00C64E7C" w:rsidP="00C64E7C">
      <w:pPr>
        <w:pStyle w:val="Naslov2"/>
      </w:pPr>
      <w:bookmarkStart w:id="33" w:name="_Toc508598504"/>
      <w:r w:rsidRPr="00E212B3">
        <w:t xml:space="preserve">3.4. </w:t>
      </w:r>
      <w:r w:rsidR="00797284" w:rsidRPr="00E212B3">
        <w:t>Ostvarivanje ciljeva</w:t>
      </w:r>
      <w:bookmarkEnd w:id="33"/>
    </w:p>
    <w:p w:rsidR="00797284" w:rsidRPr="00E212B3" w:rsidRDefault="00797284" w:rsidP="00797284">
      <w:pPr>
        <w:ind w:firstLine="0"/>
        <w:rPr>
          <w:b/>
          <w:i/>
          <w:u w:val="single"/>
          <w:lang w:val="hr-HR"/>
        </w:rPr>
      </w:pPr>
      <w:r w:rsidRPr="00E212B3">
        <w:rPr>
          <w:b/>
          <w:i/>
          <w:u w:val="single"/>
          <w:lang w:val="hr-HR"/>
        </w:rPr>
        <w:t>Unaprijediti sustav gospodarenja komunalnim otpadom</w:t>
      </w:r>
    </w:p>
    <w:p w:rsidR="00797284" w:rsidRPr="00E212B3" w:rsidRDefault="00797284" w:rsidP="00797284">
      <w:pPr>
        <w:ind w:firstLine="0"/>
        <w:rPr>
          <w:lang w:val="hr-HR"/>
        </w:rPr>
      </w:pPr>
      <w:r w:rsidRPr="00E212B3">
        <w:rPr>
          <w:lang w:val="hr-HR"/>
        </w:rPr>
        <w:t xml:space="preserve">Za postizanje Cilja 1.1. Smanjiti ukupnu količinu proizvedenog komunalnog otpada za 5 % u odnosu na ukupno proizvedenu količinu komunalnog otpada u 2015. godini prema PGO RH za razdoblje 2017. – 2022. potrebno je osigurati funkcionalno sprječavanje nastanka otpada odnosno provođenje mjera definiranih u Planu sprječavanja nastanka otpada, te osigurati potrebnu opremu za provođenje mjera kućnog </w:t>
      </w:r>
      <w:proofErr w:type="spellStart"/>
      <w:r w:rsidRPr="00E212B3">
        <w:rPr>
          <w:lang w:val="hr-HR"/>
        </w:rPr>
        <w:t>kompostiranja</w:t>
      </w:r>
      <w:proofErr w:type="spellEnd"/>
      <w:r w:rsidRPr="00E212B3">
        <w:rPr>
          <w:lang w:val="hr-HR"/>
        </w:rPr>
        <w:t xml:space="preserve"> na području Općine </w:t>
      </w:r>
      <w:r w:rsidR="00956CF6" w:rsidRPr="00E212B3">
        <w:rPr>
          <w:lang w:val="hr-HR"/>
        </w:rPr>
        <w:t>Velika Trnovitica</w:t>
      </w:r>
      <w:r w:rsidRPr="00E212B3">
        <w:rPr>
          <w:lang w:val="hr-HR"/>
        </w:rPr>
        <w:t xml:space="preserve"> i uspostaviti Centar za ponovnu uporabu (JLS nije </w:t>
      </w:r>
      <w:proofErr w:type="spellStart"/>
      <w:r w:rsidRPr="00E212B3">
        <w:rPr>
          <w:lang w:val="hr-HR"/>
        </w:rPr>
        <w:t>nosioc</w:t>
      </w:r>
      <w:proofErr w:type="spellEnd"/>
      <w:r w:rsidRPr="00E212B3">
        <w:rPr>
          <w:lang w:val="hr-HR"/>
        </w:rPr>
        <w:t xml:space="preserve"> mjere). Pregledom podataka o dosadašnjem proizvedenom komunalnom otpada na području Općine </w:t>
      </w:r>
      <w:r w:rsidR="00956CF6" w:rsidRPr="00E212B3">
        <w:rPr>
          <w:lang w:val="hr-HR"/>
        </w:rPr>
        <w:t>Velika Trnovitica</w:t>
      </w:r>
      <w:r w:rsidRPr="00E212B3">
        <w:rPr>
          <w:lang w:val="hr-HR"/>
        </w:rPr>
        <w:t xml:space="preserve"> prikazan je pregled smanjenja količine proizvedenog komunalnog otpad prema Cilju 1.1. Prilikom proračuna uzeta je referentna 2015. godina.</w:t>
      </w:r>
    </w:p>
    <w:p w:rsidR="00797284" w:rsidRPr="00E212B3" w:rsidRDefault="00797284" w:rsidP="00797284">
      <w:pPr>
        <w:ind w:firstLine="0"/>
        <w:rPr>
          <w:lang w:val="hr-HR"/>
        </w:rPr>
      </w:pPr>
    </w:p>
    <w:p w:rsidR="00797284" w:rsidRPr="00E212B3" w:rsidRDefault="00956CF6" w:rsidP="00797284">
      <w:pPr>
        <w:ind w:firstLine="0"/>
        <w:jc w:val="center"/>
        <w:rPr>
          <w:lang w:val="hr-HR"/>
        </w:rPr>
      </w:pPr>
      <w:r w:rsidRPr="00E212B3">
        <w:rPr>
          <w:noProof/>
          <w:lang w:val="hr-HR" w:eastAsia="hr-HR"/>
        </w:rPr>
        <w:lastRenderedPageBreak/>
        <w:drawing>
          <wp:inline distT="0" distB="0" distL="0" distR="0">
            <wp:extent cx="5502275" cy="3065462"/>
            <wp:effectExtent l="0" t="0" r="3175" b="1905"/>
            <wp:docPr id="1" name="Grafikon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284" w:rsidRPr="00E212B3" w:rsidRDefault="00797284" w:rsidP="00797284">
      <w:pPr>
        <w:pStyle w:val="Opisslike"/>
        <w:jc w:val="center"/>
        <w:rPr>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00E75260" w:rsidRPr="00E212B3">
        <w:rPr>
          <w:noProof/>
          <w:lang w:val="hr-HR"/>
        </w:rPr>
        <w:t>4</w:t>
      </w:r>
      <w:r w:rsidR="00F275EF" w:rsidRPr="00E212B3">
        <w:rPr>
          <w:noProof/>
          <w:lang w:val="hr-HR"/>
        </w:rPr>
        <w:fldChar w:fldCharType="end"/>
      </w:r>
      <w:r w:rsidRPr="00E212B3">
        <w:rPr>
          <w:lang w:val="hr-HR"/>
        </w:rPr>
        <w:t>. Grafički prikaz Cilja 1.1. za razdoblje od 2015. – 2022. godine</w:t>
      </w:r>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 xml:space="preserve">Kako bi se postigao Cilja 1.2. Odvojeno prikupiti 60% mase proizvedenog komunalnog otpada (prvenstveno papir, staklo, plastika, metal, </w:t>
      </w:r>
      <w:proofErr w:type="spellStart"/>
      <w:r w:rsidRPr="00E212B3">
        <w:rPr>
          <w:lang w:val="hr-HR"/>
        </w:rPr>
        <w:t>biootpad</w:t>
      </w:r>
      <w:proofErr w:type="spellEnd"/>
      <w:r w:rsidRPr="00E212B3">
        <w:rPr>
          <w:lang w:val="hr-HR"/>
        </w:rPr>
        <w:t xml:space="preserve"> i </w:t>
      </w:r>
      <w:proofErr w:type="spellStart"/>
      <w:r w:rsidRPr="00E212B3">
        <w:rPr>
          <w:lang w:val="hr-HR"/>
        </w:rPr>
        <w:t>dr</w:t>
      </w:r>
      <w:proofErr w:type="spellEnd"/>
      <w:r w:rsidRPr="00E212B3">
        <w:rPr>
          <w:lang w:val="hr-HR"/>
        </w:rPr>
        <w:t xml:space="preserve">.) potrebno je osigurati infrastrukturu koja potiče i olakšava odvojeno prikupljanje pojedinih vrsta komunalnog otpada. Prema PGO RH predviđene mjere za ostvarenje cilja su sljedeće: nabaviti komunalnu opremu, vozila za odvojeno prikupljanje otpada, izgraditi </w:t>
      </w:r>
      <w:proofErr w:type="spellStart"/>
      <w:r w:rsidRPr="00E212B3">
        <w:rPr>
          <w:lang w:val="hr-HR"/>
        </w:rPr>
        <w:t>reciklažna</w:t>
      </w:r>
      <w:proofErr w:type="spellEnd"/>
      <w:r w:rsidRPr="00E212B3">
        <w:rPr>
          <w:lang w:val="hr-HR"/>
        </w:rPr>
        <w:t xml:space="preserve"> dvorišta, </w:t>
      </w:r>
      <w:proofErr w:type="spellStart"/>
      <w:r w:rsidRPr="00E212B3">
        <w:rPr>
          <w:lang w:val="hr-HR"/>
        </w:rPr>
        <w:t>reciklažne</w:t>
      </w:r>
      <w:proofErr w:type="spellEnd"/>
      <w:r w:rsidRPr="00E212B3">
        <w:rPr>
          <w:lang w:val="hr-HR"/>
        </w:rPr>
        <w:t xml:space="preserve"> centre i postrojenja za sortiranje odvojeno prikupljenog otpada, te uvođenje naplate prikupljanja i obrade miješanog i biorazgradivog komunalnog otpada po količini.</w:t>
      </w:r>
    </w:p>
    <w:p w:rsidR="00797284" w:rsidRPr="00E212B3" w:rsidRDefault="00797284" w:rsidP="00797284">
      <w:pPr>
        <w:ind w:firstLine="0"/>
        <w:rPr>
          <w:lang w:val="hr-HR"/>
        </w:rPr>
      </w:pPr>
      <w:r w:rsidRPr="00E212B3">
        <w:rPr>
          <w:lang w:val="hr-HR"/>
        </w:rPr>
        <w:t xml:space="preserve">Na području Općine </w:t>
      </w:r>
      <w:r w:rsidR="00956CF6" w:rsidRPr="00E212B3">
        <w:rPr>
          <w:lang w:val="hr-HR"/>
        </w:rPr>
        <w:t>Velika Trnovitica</w:t>
      </w:r>
      <w:r w:rsidRPr="00E212B3">
        <w:rPr>
          <w:lang w:val="hr-HR"/>
        </w:rPr>
        <w:t xml:space="preserve"> odvojeno se prikupljaju sljedeće vrste komunalnog otpada: MKO, papir i karton, staklo,</w:t>
      </w:r>
      <w:r w:rsidR="00D21973" w:rsidRPr="00E212B3">
        <w:rPr>
          <w:lang w:val="hr-HR"/>
        </w:rPr>
        <w:t xml:space="preserve"> plastika</w:t>
      </w:r>
      <w:r w:rsidR="00956CF6" w:rsidRPr="00E212B3">
        <w:rPr>
          <w:lang w:val="hr-HR"/>
        </w:rPr>
        <w:t>, metal, tekstil</w:t>
      </w:r>
      <w:r w:rsidRPr="00E212B3">
        <w:rPr>
          <w:lang w:val="hr-HR"/>
        </w:rPr>
        <w:t xml:space="preserve"> i glomazni otpad. </w:t>
      </w:r>
    </w:p>
    <w:p w:rsidR="00797284" w:rsidRPr="00E212B3" w:rsidRDefault="00797284" w:rsidP="00797284">
      <w:pPr>
        <w:ind w:firstLine="0"/>
        <w:rPr>
          <w:lang w:val="hr-HR"/>
        </w:rPr>
      </w:pPr>
      <w:r w:rsidRPr="00E212B3">
        <w:rPr>
          <w:lang w:val="hr-HR"/>
        </w:rPr>
        <w:t>Na grafičkom prikazu prikazana je dinamika odvojenog prikupljanja proizvedenog komunalnog otpada do 2022. godine.</w:t>
      </w:r>
    </w:p>
    <w:p w:rsidR="001629A8" w:rsidRPr="00E212B3" w:rsidRDefault="001629A8" w:rsidP="00797284">
      <w:pPr>
        <w:ind w:firstLine="0"/>
        <w:rPr>
          <w:lang w:val="hr-HR"/>
        </w:rPr>
      </w:pPr>
    </w:p>
    <w:p w:rsidR="00797284" w:rsidRPr="00E212B3" w:rsidRDefault="00956CF6" w:rsidP="00797284">
      <w:pPr>
        <w:ind w:firstLine="0"/>
        <w:jc w:val="center"/>
        <w:rPr>
          <w:lang w:val="hr-HR"/>
        </w:rPr>
      </w:pPr>
      <w:r w:rsidRPr="00E212B3">
        <w:rPr>
          <w:noProof/>
          <w:lang w:val="hr-HR" w:eastAsia="hr-HR"/>
        </w:rPr>
        <w:lastRenderedPageBreak/>
        <w:drawing>
          <wp:inline distT="0" distB="0" distL="0" distR="0">
            <wp:extent cx="5593991" cy="3335068"/>
            <wp:effectExtent l="0" t="0" r="6985" b="17780"/>
            <wp:docPr id="7" name="Grafikon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7284" w:rsidRPr="00E212B3" w:rsidRDefault="00797284" w:rsidP="00797284">
      <w:pPr>
        <w:pStyle w:val="Opisslike"/>
        <w:jc w:val="center"/>
        <w:rPr>
          <w:color w:val="auto"/>
          <w:szCs w:val="22"/>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00E75260" w:rsidRPr="00E212B3">
        <w:rPr>
          <w:noProof/>
          <w:lang w:val="hr-HR"/>
        </w:rPr>
        <w:t>5</w:t>
      </w:r>
      <w:r w:rsidR="00F275EF" w:rsidRPr="00E212B3">
        <w:rPr>
          <w:noProof/>
          <w:lang w:val="hr-HR"/>
        </w:rPr>
        <w:fldChar w:fldCharType="end"/>
      </w:r>
      <w:r w:rsidRPr="00E212B3">
        <w:rPr>
          <w:lang w:val="hr-HR"/>
        </w:rPr>
        <w:t>. Grafički prikaz Cilja 1.2 za razdoblje od 2015. – 2022. godine</w:t>
      </w:r>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 xml:space="preserve">Za postizanje Cilja 1.3 Odvojeno prikupiti 40% mase proizvedenog </w:t>
      </w:r>
      <w:proofErr w:type="spellStart"/>
      <w:r w:rsidRPr="00E212B3">
        <w:rPr>
          <w:lang w:val="hr-HR"/>
        </w:rPr>
        <w:t>biootpada</w:t>
      </w:r>
      <w:proofErr w:type="spellEnd"/>
      <w:r w:rsidRPr="00E212B3">
        <w:rPr>
          <w:lang w:val="hr-HR"/>
        </w:rPr>
        <w:t xml:space="preserve"> koji je sastavni dio komunalnog otpada. Prema PGO RH potrebno je osigurati opremu i vozila za odvojeno prikupljanje </w:t>
      </w:r>
      <w:proofErr w:type="spellStart"/>
      <w:r w:rsidRPr="00E212B3">
        <w:rPr>
          <w:lang w:val="hr-HR"/>
        </w:rPr>
        <w:t>biootpada</w:t>
      </w:r>
      <w:proofErr w:type="spellEnd"/>
      <w:r w:rsidRPr="00E212B3">
        <w:rPr>
          <w:lang w:val="hr-HR"/>
        </w:rPr>
        <w:t xml:space="preserve">, izgraditi postrojenja za biološku obradu odvojeno prikupljenog </w:t>
      </w:r>
      <w:proofErr w:type="spellStart"/>
      <w:r w:rsidRPr="00E212B3">
        <w:rPr>
          <w:lang w:val="hr-HR"/>
        </w:rPr>
        <w:t>biootpada</w:t>
      </w:r>
      <w:proofErr w:type="spellEnd"/>
      <w:r w:rsidRPr="00E212B3">
        <w:rPr>
          <w:lang w:val="hr-HR"/>
        </w:rPr>
        <w:t xml:space="preserve"> te pratiti udio biorazgradivog otpada u miješanom komunalnom otpadu. U nastavku je na temelju </w:t>
      </w:r>
      <w:r w:rsidR="00956CF6" w:rsidRPr="00E212B3">
        <w:rPr>
          <w:lang w:val="hr-HR"/>
        </w:rPr>
        <w:t>navedenih</w:t>
      </w:r>
      <w:r w:rsidRPr="00E212B3">
        <w:rPr>
          <w:lang w:val="hr-HR"/>
        </w:rPr>
        <w:t xml:space="preserve"> podataka prikazan grafički prikaz za ostvarivanje Cilja 1.3.</w:t>
      </w:r>
    </w:p>
    <w:p w:rsidR="00797284" w:rsidRPr="00E212B3" w:rsidRDefault="00797284" w:rsidP="00797284">
      <w:pPr>
        <w:ind w:firstLine="0"/>
        <w:rPr>
          <w:lang w:val="hr-HR"/>
        </w:rPr>
      </w:pPr>
    </w:p>
    <w:p w:rsidR="00797284" w:rsidRPr="00E212B3" w:rsidRDefault="00797284" w:rsidP="00797284">
      <w:pPr>
        <w:ind w:firstLine="0"/>
        <w:jc w:val="center"/>
        <w:rPr>
          <w:lang w:val="hr-HR"/>
        </w:rPr>
      </w:pPr>
      <w:r w:rsidRPr="00E212B3">
        <w:rPr>
          <w:noProof/>
          <w:lang w:val="hr-HR" w:eastAsia="hr-HR"/>
        </w:rPr>
        <w:drawing>
          <wp:inline distT="0" distB="0" distL="0" distR="0">
            <wp:extent cx="5754158" cy="2825750"/>
            <wp:effectExtent l="0" t="0" r="18415" b="1270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7284" w:rsidRPr="00E212B3" w:rsidRDefault="00797284" w:rsidP="00797284">
      <w:pPr>
        <w:pStyle w:val="Opisslike"/>
        <w:jc w:val="center"/>
        <w:rPr>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00E75260" w:rsidRPr="00E212B3">
        <w:rPr>
          <w:noProof/>
          <w:lang w:val="hr-HR"/>
        </w:rPr>
        <w:t>6</w:t>
      </w:r>
      <w:r w:rsidR="00F275EF" w:rsidRPr="00E212B3">
        <w:rPr>
          <w:noProof/>
          <w:lang w:val="hr-HR"/>
        </w:rPr>
        <w:fldChar w:fldCharType="end"/>
      </w:r>
      <w:r w:rsidRPr="00E212B3">
        <w:rPr>
          <w:lang w:val="hr-HR"/>
        </w:rPr>
        <w:t>. Grafički prikaz Cilja 1.3 za razdoblje 2015.–2022. godine</w:t>
      </w:r>
    </w:p>
    <w:p w:rsidR="00956CF6" w:rsidRPr="00E212B3" w:rsidRDefault="00956CF6" w:rsidP="00956CF6">
      <w:pPr>
        <w:rPr>
          <w:lang w:val="hr-HR"/>
        </w:rPr>
      </w:pPr>
    </w:p>
    <w:p w:rsidR="00797284" w:rsidRPr="00E212B3" w:rsidRDefault="00797284" w:rsidP="00797284">
      <w:pPr>
        <w:ind w:firstLine="0"/>
        <w:rPr>
          <w:lang w:val="hr-HR"/>
        </w:rPr>
      </w:pPr>
      <w:r w:rsidRPr="00E212B3">
        <w:rPr>
          <w:lang w:val="hr-HR"/>
        </w:rPr>
        <w:t xml:space="preserve"> Za ostvarivanje Cilja 1.4 Odložiti na odlagališta manje od 25% mase proizvedenog komunalnog otpada. Prema PGO RH potrebno je osigurati opremu i vozila za odvojeno prikupljanje </w:t>
      </w:r>
      <w:proofErr w:type="spellStart"/>
      <w:r w:rsidRPr="00E212B3">
        <w:rPr>
          <w:lang w:val="hr-HR"/>
        </w:rPr>
        <w:t>biootpada</w:t>
      </w:r>
      <w:proofErr w:type="spellEnd"/>
      <w:r w:rsidRPr="00E212B3">
        <w:rPr>
          <w:lang w:val="hr-HR"/>
        </w:rPr>
        <w:t xml:space="preserve">, izgraditi postrojenja za biološku obradu odvojeno prikupljenog </w:t>
      </w:r>
      <w:proofErr w:type="spellStart"/>
      <w:r w:rsidRPr="00E212B3">
        <w:rPr>
          <w:lang w:val="hr-HR"/>
        </w:rPr>
        <w:t>biootpada</w:t>
      </w:r>
      <w:proofErr w:type="spellEnd"/>
      <w:r w:rsidRPr="00E212B3">
        <w:rPr>
          <w:lang w:val="hr-HR"/>
        </w:rPr>
        <w:t xml:space="preserve"> te pratiti udio biorazgradivog otpada u miješanom komunalnom otpadu, također je potrebno je osigurati infrastrukturu koja potiče i olakšava odvojeno prikupljanje pojedinih vrsta komunalnog otpada.</w:t>
      </w:r>
    </w:p>
    <w:p w:rsidR="001629A8" w:rsidRPr="00E212B3" w:rsidRDefault="001629A8" w:rsidP="00797284">
      <w:pPr>
        <w:ind w:firstLine="0"/>
        <w:rPr>
          <w:lang w:val="hr-HR"/>
        </w:rPr>
      </w:pPr>
    </w:p>
    <w:p w:rsidR="00D21973" w:rsidRPr="00E212B3" w:rsidRDefault="0065273A" w:rsidP="00797284">
      <w:pPr>
        <w:ind w:firstLine="0"/>
        <w:rPr>
          <w:lang w:val="hr-HR"/>
        </w:rPr>
      </w:pPr>
      <w:r w:rsidRPr="00E212B3">
        <w:rPr>
          <w:noProof/>
          <w:lang w:val="hr-HR" w:eastAsia="hr-HR"/>
        </w:rPr>
        <w:drawing>
          <wp:inline distT="0" distB="0" distL="0" distR="0">
            <wp:extent cx="5540375" cy="2713037"/>
            <wp:effectExtent l="0" t="0" r="3175" b="11430"/>
            <wp:docPr id="8" name="Grafikon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7284" w:rsidRPr="00E212B3" w:rsidRDefault="00797284" w:rsidP="00797284">
      <w:pPr>
        <w:pStyle w:val="Opisslike"/>
        <w:jc w:val="center"/>
        <w:rPr>
          <w:lang w:val="hr-HR"/>
        </w:rPr>
      </w:pPr>
      <w:r w:rsidRPr="00E212B3">
        <w:rPr>
          <w:lang w:val="hr-HR"/>
        </w:rPr>
        <w:t xml:space="preserve">Slika </w:t>
      </w:r>
      <w:r w:rsidR="00F275EF" w:rsidRPr="00E212B3">
        <w:rPr>
          <w:lang w:val="hr-HR"/>
        </w:rPr>
        <w:fldChar w:fldCharType="begin"/>
      </w:r>
      <w:r w:rsidRPr="00E212B3">
        <w:rPr>
          <w:lang w:val="hr-HR"/>
        </w:rPr>
        <w:instrText xml:space="preserve"> SEQ Slika \* ARABIC </w:instrText>
      </w:r>
      <w:r w:rsidR="00F275EF" w:rsidRPr="00E212B3">
        <w:rPr>
          <w:lang w:val="hr-HR"/>
        </w:rPr>
        <w:fldChar w:fldCharType="separate"/>
      </w:r>
      <w:r w:rsidR="00E75260" w:rsidRPr="00E212B3">
        <w:rPr>
          <w:noProof/>
          <w:lang w:val="hr-HR"/>
        </w:rPr>
        <w:t>7</w:t>
      </w:r>
      <w:r w:rsidR="00F275EF" w:rsidRPr="00E212B3">
        <w:rPr>
          <w:noProof/>
          <w:lang w:val="hr-HR"/>
        </w:rPr>
        <w:fldChar w:fldCharType="end"/>
      </w:r>
      <w:r w:rsidRPr="00E212B3">
        <w:rPr>
          <w:lang w:val="hr-HR"/>
        </w:rPr>
        <w:t>. Grafički prikaz Cilja 1.4 za razdoblje 2015.–2022. godine</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color w:val="auto"/>
          <w:sz w:val="22"/>
          <w:szCs w:val="22"/>
          <w:u w:val="single"/>
          <w:lang w:val="hr-HR"/>
        </w:rPr>
        <w:t>Unaprijediti sustav gospodarenja posebnim kategorijama otpada</w:t>
      </w:r>
    </w:p>
    <w:p w:rsidR="00797284" w:rsidRPr="00E212B3" w:rsidRDefault="00797284" w:rsidP="00797284">
      <w:pPr>
        <w:ind w:firstLine="0"/>
        <w:rPr>
          <w:lang w:val="hr-HR"/>
        </w:rPr>
      </w:pPr>
      <w:r w:rsidRPr="00E212B3">
        <w:rPr>
          <w:lang w:val="hr-HR"/>
        </w:rPr>
        <w:t>Kako bi se postigao Cilj 2.1 Odvojeno prikupiti 75% građevnog otpada potrebno je osigurati i</w:t>
      </w:r>
      <w:r w:rsidR="0065273A" w:rsidRPr="00E212B3">
        <w:rPr>
          <w:lang w:val="hr-HR"/>
        </w:rPr>
        <w:t xml:space="preserve">zgradnju i opremanje </w:t>
      </w:r>
      <w:proofErr w:type="spellStart"/>
      <w:r w:rsidR="0065273A" w:rsidRPr="00E212B3">
        <w:rPr>
          <w:lang w:val="hr-HR"/>
        </w:rPr>
        <w:t>reciklažnog</w:t>
      </w:r>
      <w:proofErr w:type="spellEnd"/>
      <w:r w:rsidRPr="00E212B3">
        <w:rPr>
          <w:lang w:val="hr-HR"/>
        </w:rPr>
        <w:t xml:space="preserve"> dvorišta za građevni otpad. Obzirom da se velike količine građevnog otpada službeno ne registriraju na razini države pa tako ni na razini JLS-a, točne količine građevnog otpada na području Općine teško je sa sigurnošću procijeniti. </w:t>
      </w:r>
    </w:p>
    <w:p w:rsidR="00797284" w:rsidRPr="00E212B3" w:rsidRDefault="00797284" w:rsidP="00797284">
      <w:pPr>
        <w:ind w:firstLine="0"/>
        <w:rPr>
          <w:lang w:val="hr-HR"/>
        </w:rPr>
      </w:pPr>
      <w:r w:rsidRPr="00E212B3">
        <w:rPr>
          <w:lang w:val="hr-HR"/>
        </w:rPr>
        <w:t xml:space="preserve">Za postizanje Cilja 2.2 Unaprijediti sustav gospodarenja otpadnom ambalažom potrebno je konstantno vršiti edukaciju građana o pravilnom odvajanju otpada, odnosno ambalaže kako na zelenim otocima tako i na </w:t>
      </w:r>
      <w:proofErr w:type="spellStart"/>
      <w:r w:rsidRPr="00E212B3">
        <w:rPr>
          <w:lang w:val="hr-HR"/>
        </w:rPr>
        <w:t>reciklažnom</w:t>
      </w:r>
      <w:proofErr w:type="spellEnd"/>
      <w:r w:rsidRPr="00E212B3">
        <w:rPr>
          <w:lang w:val="hr-HR"/>
        </w:rPr>
        <w:t xml:space="preserve"> dvorištu.</w:t>
      </w:r>
    </w:p>
    <w:p w:rsidR="00797284" w:rsidRPr="00E212B3" w:rsidRDefault="00797284" w:rsidP="00797284">
      <w:pPr>
        <w:ind w:firstLine="0"/>
        <w:rPr>
          <w:lang w:val="hr-HR"/>
        </w:rPr>
      </w:pPr>
      <w:r w:rsidRPr="00E212B3">
        <w:rPr>
          <w:lang w:val="hr-HR"/>
        </w:rPr>
        <w:t xml:space="preserve">Za postizanje Cilja 2.3 Unaprijediti sustav gospodarenja ostalim posebnim kategorijama otpada predviđene su mjere prema PGO RH koje zahtijevaju izradu Studije procjene količine otpada koji sadrži azbest po županijama, kao i izgradnju ploha za odlaganje građevnog otpada koji sadrži azbest. JP(R)S, odnosno </w:t>
      </w:r>
      <w:r w:rsidR="005D4D4B" w:rsidRPr="00E212B3">
        <w:rPr>
          <w:lang w:val="hr-HR"/>
        </w:rPr>
        <w:t>Bjelovarsko-bilogorska</w:t>
      </w:r>
      <w:r w:rsidRPr="00E212B3">
        <w:rPr>
          <w:lang w:val="hr-HR"/>
        </w:rPr>
        <w:t xml:space="preserve"> županija nadležna je za planiranje lokacija odlagališnih ploha za zbrinjavanje azbestnog otpada zajedno s JLS-om.</w:t>
      </w:r>
    </w:p>
    <w:p w:rsidR="00D21973" w:rsidRPr="00E212B3" w:rsidRDefault="00D21973"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lastRenderedPageBreak/>
        <w:t>Sanirati lokacije onečišćene otpadom</w:t>
      </w:r>
    </w:p>
    <w:p w:rsidR="00797284" w:rsidRPr="00E212B3" w:rsidRDefault="0065273A" w:rsidP="00797284">
      <w:pPr>
        <w:ind w:firstLine="0"/>
        <w:rPr>
          <w:lang w:val="hr-HR"/>
        </w:rPr>
      </w:pPr>
      <w:r w:rsidRPr="00E212B3">
        <w:rPr>
          <w:lang w:val="hr-HR"/>
        </w:rPr>
        <w:t xml:space="preserve">Na području Općine </w:t>
      </w:r>
      <w:r w:rsidR="00797284" w:rsidRPr="00E212B3">
        <w:rPr>
          <w:lang w:val="hr-HR"/>
        </w:rPr>
        <w:t>kontinuirano se evidentira i saniraju lokacije onečiš</w:t>
      </w:r>
      <w:r w:rsidR="00DA4F4B" w:rsidRPr="00E212B3">
        <w:rPr>
          <w:lang w:val="hr-HR"/>
        </w:rPr>
        <w:t>ćene otpadom odbačenim u okoliš</w:t>
      </w:r>
      <w:r w:rsidR="00797284" w:rsidRPr="00E212B3">
        <w:rPr>
          <w:lang w:val="hr-HR"/>
        </w:rPr>
        <w:t>. Komunalna služba JLS nadležna je za provedbu mjera sprječavanja nepropisno odbačenog otpada u okoliš (evidencija lokacija odbačenog otpada, provedba redovitog godišnjeg nadzora područja JLS i ostale utvrđene mjere), te za sanaciju lokacija onečišćenih otpadom odbačenim u okoliš.</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 xml:space="preserve">Kontinuirano provoditi </w:t>
      </w:r>
      <w:proofErr w:type="spellStart"/>
      <w:r w:rsidRPr="00E212B3">
        <w:rPr>
          <w:b/>
          <w:i/>
          <w:u w:val="single"/>
          <w:lang w:val="hr-HR"/>
        </w:rPr>
        <w:t>izobrazno</w:t>
      </w:r>
      <w:proofErr w:type="spellEnd"/>
      <w:r w:rsidRPr="00E212B3">
        <w:rPr>
          <w:b/>
          <w:i/>
          <w:u w:val="single"/>
          <w:lang w:val="hr-HR"/>
        </w:rPr>
        <w:t xml:space="preserve"> – informativne aktivnosti</w:t>
      </w:r>
    </w:p>
    <w:p w:rsidR="00797284" w:rsidRPr="00E212B3" w:rsidRDefault="00797284" w:rsidP="00797284">
      <w:pPr>
        <w:ind w:firstLine="0"/>
        <w:rPr>
          <w:lang w:val="hr-HR"/>
        </w:rPr>
      </w:pPr>
      <w:r w:rsidRPr="00E212B3">
        <w:rPr>
          <w:lang w:val="hr-HR"/>
        </w:rPr>
        <w:t xml:space="preserve">Općina kontinuirano provodi program </w:t>
      </w:r>
      <w:proofErr w:type="spellStart"/>
      <w:r w:rsidRPr="00E212B3">
        <w:rPr>
          <w:lang w:val="hr-HR"/>
        </w:rPr>
        <w:t>izobrazno</w:t>
      </w:r>
      <w:proofErr w:type="spellEnd"/>
      <w:r w:rsidRPr="00E212B3">
        <w:rPr>
          <w:lang w:val="hr-HR"/>
        </w:rPr>
        <w:t xml:space="preserve"> – informativnih aktivnosti o održivom gospodarenju otpadom. Sukladno opisanim ciljevima i predloženom sustavu gospodarenja komunalnim otpadom, aktivnosti i mjere koje </w:t>
      </w:r>
      <w:r w:rsidR="00895EAA" w:rsidRPr="00E212B3">
        <w:rPr>
          <w:lang w:val="hr-HR"/>
        </w:rPr>
        <w:t>je</w:t>
      </w:r>
      <w:r w:rsidRPr="00E212B3">
        <w:rPr>
          <w:lang w:val="hr-HR"/>
        </w:rPr>
        <w:t xml:space="preserve"> Općina prove</w:t>
      </w:r>
      <w:r w:rsidR="00895EAA" w:rsidRPr="00E212B3">
        <w:rPr>
          <w:lang w:val="hr-HR"/>
        </w:rPr>
        <w:t>la</w:t>
      </w:r>
      <w:r w:rsidRPr="00E212B3">
        <w:rPr>
          <w:lang w:val="hr-HR"/>
        </w:rPr>
        <w:t xml:space="preserve"> su sljedeće:</w:t>
      </w:r>
    </w:p>
    <w:p w:rsidR="00797284" w:rsidRPr="00E212B3" w:rsidRDefault="00DA4F4B" w:rsidP="00797284">
      <w:pPr>
        <w:ind w:firstLine="0"/>
        <w:rPr>
          <w:lang w:val="hr-HR"/>
        </w:rPr>
      </w:pPr>
      <w:r w:rsidRPr="00E212B3">
        <w:rPr>
          <w:lang w:val="hr-HR"/>
        </w:rPr>
        <w:t>- u</w:t>
      </w:r>
      <w:r w:rsidR="00797284" w:rsidRPr="00E212B3">
        <w:rPr>
          <w:lang w:val="hr-HR"/>
        </w:rPr>
        <w:t xml:space="preserve"> cilju smanjenja količina otpada koji se odlaže na odlagalište otpada, odvojeno se sakupljaju korisne sastavnice otpada na mjestu nastanka, od građana, u domaćinstvima. Pored ostalog komunalnog otpada, od građana se odvojeno prikuplja otpadni papir</w:t>
      </w:r>
      <w:r w:rsidR="00895EAA" w:rsidRPr="00E212B3">
        <w:rPr>
          <w:lang w:val="hr-HR"/>
        </w:rPr>
        <w:t xml:space="preserve"> i </w:t>
      </w:r>
      <w:r w:rsidR="00797284" w:rsidRPr="00E212B3">
        <w:rPr>
          <w:lang w:val="hr-HR"/>
        </w:rPr>
        <w:t>plastični otpad putem posebnih vreća koje se građanima dodjeljuju bez dodatne naknade;</w:t>
      </w:r>
    </w:p>
    <w:p w:rsidR="00797284" w:rsidRPr="00E212B3" w:rsidRDefault="00DA4F4B" w:rsidP="00895EAA">
      <w:pPr>
        <w:ind w:firstLine="0"/>
        <w:rPr>
          <w:lang w:val="hr-HR"/>
        </w:rPr>
      </w:pPr>
      <w:r w:rsidRPr="00E212B3">
        <w:rPr>
          <w:lang w:val="hr-HR"/>
        </w:rPr>
        <w:t>- t</w:t>
      </w:r>
      <w:r w:rsidR="00797284" w:rsidRPr="00E212B3">
        <w:rPr>
          <w:lang w:val="hr-HR"/>
        </w:rPr>
        <w:t>okom svake godine građani su o važnosti i ciljevima odvojenog sakupljanja otpada i pravilnog postupanja s otpadom informirani putem letaka pa se tako korisnicima dijele različiti letci, uz račune za uslugu odvoza otpada</w:t>
      </w:r>
      <w:r w:rsidR="00895EAA" w:rsidRPr="00E212B3">
        <w:rPr>
          <w:lang w:val="hr-HR"/>
        </w:rPr>
        <w:t>.</w:t>
      </w:r>
    </w:p>
    <w:p w:rsidR="00797284" w:rsidRPr="00E212B3" w:rsidRDefault="00797284" w:rsidP="00797284">
      <w:pPr>
        <w:ind w:firstLine="0"/>
        <w:rPr>
          <w:lang w:val="hr-HR"/>
        </w:rPr>
      </w:pPr>
    </w:p>
    <w:p w:rsidR="00DA4F4B" w:rsidRPr="00E212B3" w:rsidRDefault="00DA4F4B" w:rsidP="00797284">
      <w:pPr>
        <w:ind w:firstLine="0"/>
        <w:rPr>
          <w:lang w:val="hr-HR"/>
        </w:rPr>
      </w:pPr>
    </w:p>
    <w:p w:rsidR="00DA4F4B" w:rsidRPr="00E212B3" w:rsidRDefault="00DA4F4B" w:rsidP="00797284">
      <w:pPr>
        <w:ind w:firstLine="0"/>
        <w:rPr>
          <w:lang w:val="hr-HR"/>
        </w:rPr>
      </w:pPr>
    </w:p>
    <w:p w:rsidR="00DA4F4B" w:rsidRPr="00E212B3" w:rsidRDefault="00DA4F4B"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Unaprijediti nadzor nad gospodarenjem otpadom</w:t>
      </w:r>
    </w:p>
    <w:p w:rsidR="00797284" w:rsidRPr="00E212B3" w:rsidRDefault="00797284" w:rsidP="00797284">
      <w:pPr>
        <w:ind w:firstLine="0"/>
        <w:rPr>
          <w:lang w:val="hr-HR"/>
        </w:rPr>
      </w:pPr>
      <w:r w:rsidRPr="00E212B3">
        <w:rPr>
          <w:lang w:val="hr-HR"/>
        </w:rPr>
        <w:t>Cilj 7 obuhvaća prema PGO RH provedbu izobrazbe svih sudionika uključenih u nadzor  gospodarenja otpadom. Općina osigurava kontinuiranu izobrazbu djelatnika u službi za komunalno redarstvo.</w:t>
      </w:r>
    </w:p>
    <w:p w:rsidR="00797284" w:rsidRPr="00E212B3" w:rsidRDefault="00797284" w:rsidP="00797284">
      <w:pPr>
        <w:ind w:firstLine="0"/>
        <w:rPr>
          <w:lang w:val="hr-HR"/>
        </w:rPr>
      </w:pPr>
    </w:p>
    <w:p w:rsidR="00C9775E" w:rsidRPr="00E212B3" w:rsidRDefault="00C9775E" w:rsidP="00797284">
      <w:pPr>
        <w:ind w:firstLine="0"/>
        <w:rPr>
          <w:lang w:val="hr-HR"/>
        </w:rPr>
      </w:pPr>
    </w:p>
    <w:p w:rsidR="00C9775E" w:rsidRPr="00E212B3" w:rsidRDefault="00C9775E" w:rsidP="00797284">
      <w:pPr>
        <w:ind w:firstLine="0"/>
        <w:rPr>
          <w:lang w:val="hr-HR"/>
        </w:rPr>
      </w:pPr>
    </w:p>
    <w:p w:rsidR="00C9775E" w:rsidRPr="00E212B3" w:rsidRDefault="00C9775E" w:rsidP="00797284">
      <w:pPr>
        <w:ind w:firstLine="0"/>
        <w:rPr>
          <w:lang w:val="hr-HR"/>
        </w:rPr>
      </w:pPr>
    </w:p>
    <w:p w:rsidR="00DA4F4B" w:rsidRPr="00E212B3" w:rsidRDefault="00DA4F4B" w:rsidP="00797284">
      <w:pPr>
        <w:ind w:firstLine="0"/>
        <w:rPr>
          <w:lang w:val="hr-HR"/>
        </w:rPr>
      </w:pPr>
    </w:p>
    <w:p w:rsidR="00DA4F4B" w:rsidRPr="00E212B3" w:rsidRDefault="00DA4F4B" w:rsidP="00797284">
      <w:pPr>
        <w:ind w:firstLine="0"/>
        <w:rPr>
          <w:lang w:val="hr-HR"/>
        </w:rPr>
      </w:pPr>
    </w:p>
    <w:p w:rsidR="00C9775E" w:rsidRPr="00E212B3" w:rsidRDefault="00C9775E" w:rsidP="00797284">
      <w:pPr>
        <w:ind w:firstLine="0"/>
        <w:rPr>
          <w:lang w:val="hr-HR"/>
        </w:rPr>
      </w:pPr>
    </w:p>
    <w:p w:rsidR="00797284" w:rsidRPr="00E212B3" w:rsidRDefault="00797284" w:rsidP="00797284">
      <w:pPr>
        <w:ind w:firstLine="0"/>
        <w:rPr>
          <w:lang w:val="hr-HR"/>
        </w:rPr>
      </w:pPr>
    </w:p>
    <w:p w:rsidR="00AD716A" w:rsidRPr="00E212B3" w:rsidRDefault="00AD716A" w:rsidP="00797284">
      <w:pPr>
        <w:ind w:firstLine="0"/>
        <w:rPr>
          <w:lang w:val="hr-HR"/>
        </w:rPr>
      </w:pPr>
    </w:p>
    <w:p w:rsidR="00797284" w:rsidRPr="00E212B3" w:rsidRDefault="00797284" w:rsidP="00797284">
      <w:pPr>
        <w:pStyle w:val="Naslov1"/>
        <w:numPr>
          <w:ilvl w:val="0"/>
          <w:numId w:val="2"/>
        </w:numPr>
        <w:rPr>
          <w:lang w:val="hr-HR"/>
        </w:rPr>
      </w:pPr>
      <w:bookmarkStart w:id="34" w:name="_Toc475265484"/>
      <w:bookmarkStart w:id="35" w:name="_Toc506441342"/>
      <w:bookmarkStart w:id="36" w:name="_Toc508598505"/>
      <w:r w:rsidRPr="00E212B3">
        <w:rPr>
          <w:lang w:val="hr-HR"/>
        </w:rPr>
        <w:t>PODACI O POSTOJEĆIM I PLANIRANIM GRAĐEVINAMA I UREĐAJIMA ZA GOSPODARENJE OTPADOM TE STATUSU SANACIJE NEUSKLAĐENIH ODLAGALIŠTA I LOKACIJA ONEČIŠĆENIH OTPADOM</w:t>
      </w:r>
      <w:bookmarkEnd w:id="34"/>
      <w:bookmarkEnd w:id="35"/>
      <w:bookmarkEnd w:id="36"/>
    </w:p>
    <w:p w:rsidR="00AD716A" w:rsidRPr="00E212B3" w:rsidRDefault="00AD716A" w:rsidP="00AD716A">
      <w:pPr>
        <w:rPr>
          <w:lang w:val="hr-HR"/>
        </w:rPr>
      </w:pPr>
    </w:p>
    <w:p w:rsidR="00797284" w:rsidRPr="00E212B3" w:rsidRDefault="00797284" w:rsidP="00C64E7C">
      <w:pPr>
        <w:pStyle w:val="Naslov2"/>
        <w:numPr>
          <w:ilvl w:val="1"/>
          <w:numId w:val="2"/>
        </w:numPr>
      </w:pPr>
      <w:bookmarkStart w:id="37" w:name="_Toc475265485"/>
      <w:bookmarkStart w:id="38" w:name="_Toc506441343"/>
      <w:bookmarkStart w:id="39" w:name="_Toc508598506"/>
      <w:r w:rsidRPr="00E212B3">
        <w:t>Postojeće stanje</w:t>
      </w:r>
      <w:bookmarkEnd w:id="37"/>
      <w:bookmarkEnd w:id="38"/>
      <w:bookmarkEnd w:id="39"/>
    </w:p>
    <w:p w:rsidR="00DA4F4B" w:rsidRPr="00E212B3" w:rsidRDefault="00DA4F4B" w:rsidP="00DA4F4B">
      <w:pPr>
        <w:rPr>
          <w:lang w:val="hr-HR"/>
        </w:rPr>
      </w:pPr>
      <w:r w:rsidRPr="00E212B3">
        <w:rPr>
          <w:lang w:val="hr-HR"/>
        </w:rPr>
        <w:t xml:space="preserve">Općina </w:t>
      </w:r>
      <w:r w:rsidR="00C9775E" w:rsidRPr="00E212B3">
        <w:rPr>
          <w:lang w:val="hr-HR"/>
        </w:rPr>
        <w:t xml:space="preserve">još nema u potpunosti uveden sustav cjelovitog gospodarenja otpadom. Kako bi se dostigli ciljevi definiran ZOGO, Planom gospodarenja otpadom Općina započinje postepenu implementaciju mjera i elemenata cjelovitog sustava gospodarenja otpadom. Programi implementacije mjera potražuju znatna materijalna sredstva. </w:t>
      </w:r>
      <w:r w:rsidR="005C04D3" w:rsidRPr="00E212B3">
        <w:rPr>
          <w:lang w:val="hr-HR"/>
        </w:rPr>
        <w:t xml:space="preserve">Stanovnicima Općine na raspolaganju je </w:t>
      </w:r>
      <w:proofErr w:type="spellStart"/>
      <w:r w:rsidR="005C04D3" w:rsidRPr="00E212B3">
        <w:rPr>
          <w:lang w:val="hr-HR"/>
        </w:rPr>
        <w:t>reciklažno</w:t>
      </w:r>
      <w:proofErr w:type="spellEnd"/>
      <w:r w:rsidR="005C04D3" w:rsidRPr="00E212B3">
        <w:rPr>
          <w:lang w:val="hr-HR"/>
        </w:rPr>
        <w:t xml:space="preserve"> dvorište koje se nalazi na odlagalištu  otpada </w:t>
      </w:r>
      <w:proofErr w:type="spellStart"/>
      <w:r w:rsidR="005C04D3" w:rsidRPr="00E212B3">
        <w:rPr>
          <w:lang w:val="hr-HR"/>
        </w:rPr>
        <w:t>Johovača</w:t>
      </w:r>
      <w:proofErr w:type="spellEnd"/>
      <w:r w:rsidR="005C04D3" w:rsidRPr="00E212B3">
        <w:rPr>
          <w:lang w:val="hr-HR"/>
        </w:rPr>
        <w:t>.</w:t>
      </w:r>
      <w:r w:rsidR="00904325">
        <w:rPr>
          <w:lang w:val="hr-HR"/>
        </w:rPr>
        <w:t xml:space="preserve"> </w:t>
      </w:r>
      <w:proofErr w:type="spellStart"/>
      <w:r w:rsidRPr="00E212B3">
        <w:rPr>
          <w:lang w:val="hr-HR"/>
        </w:rPr>
        <w:t>Reciklažno</w:t>
      </w:r>
      <w:proofErr w:type="spellEnd"/>
      <w:r w:rsidRPr="00E212B3">
        <w:rPr>
          <w:lang w:val="hr-HR"/>
        </w:rPr>
        <w:t xml:space="preserve"> dvorište je nadzirani ograđeni prostor namijenjen odvojenom prikupljanju i privremenom skladištenju manjih količina posebnih vrsta otpada u skladu s Dodatkom IV. Pravilnika o gospodarenju otpadom (NN 117/17) koje će se prikupljati u za to predviđene spremnike (kontejnere) za odlaganje otpada smještene na uređenom platou. Tretira se kao građevina za gospodarenje otpadom, te kao takvo mora biti predviđeno u prostornom planu i zahtjeva izradu tehničke dokumentacije za ishođenje potrebnih. JLS izvršava obvezu odvojenog prikupljanja problematičnog otpada, otpadnog papira, metala, stakla, plastike i tekstila te krupnog (glomaznog) komunalnog otpada na način da, među ostalim, osigura funkcioniranje jednog ili više </w:t>
      </w:r>
      <w:proofErr w:type="spellStart"/>
      <w:r w:rsidRPr="00E212B3">
        <w:rPr>
          <w:lang w:val="hr-HR"/>
        </w:rPr>
        <w:t>reciklažnih</w:t>
      </w:r>
      <w:proofErr w:type="spellEnd"/>
      <w:r w:rsidRPr="00E212B3">
        <w:rPr>
          <w:lang w:val="hr-HR"/>
        </w:rPr>
        <w:t xml:space="preserve"> dvorišta. </w:t>
      </w:r>
      <w:proofErr w:type="spellStart"/>
      <w:r w:rsidRPr="00E212B3">
        <w:rPr>
          <w:lang w:val="hr-HR"/>
        </w:rPr>
        <w:t>Reciklažno</w:t>
      </w:r>
      <w:proofErr w:type="spellEnd"/>
      <w:r w:rsidRPr="00E212B3">
        <w:rPr>
          <w:lang w:val="hr-HR"/>
        </w:rPr>
        <w:t xml:space="preserve"> dvorište izgrađeno je sa svim potrebnim sadržajima: asfaltirani pristup (nepropusna podna površina, otporna na uskladišteni otpad), ozelenjene površine uz prometnicu (drvored), zaštitno zelenilo uz susjedne međe, ograđena građevinska čestica. Otvoreni spremnici za opasni otpad su natkriveni i ograđeni na način da se izbjegne dotok oborinskih voda. Otpad će se skladištiti zasebno po svojstvima, vrsti i agregatnom stanju, na način da je onemogućeno njegovo rasipanje, prolijevanje, širenje prašine, neugodnih mirisa, buke i sl.</w:t>
      </w:r>
    </w:p>
    <w:p w:rsidR="00C9775E" w:rsidRPr="00E212B3" w:rsidRDefault="00DA4F4B" w:rsidP="00DA4F4B">
      <w:pPr>
        <w:rPr>
          <w:lang w:val="hr-HR"/>
        </w:rPr>
      </w:pPr>
      <w:r w:rsidRPr="00E212B3">
        <w:rPr>
          <w:lang w:val="hr-HR"/>
        </w:rPr>
        <w:t xml:space="preserve">U </w:t>
      </w:r>
      <w:proofErr w:type="spellStart"/>
      <w:r w:rsidRPr="00E212B3">
        <w:rPr>
          <w:lang w:val="hr-HR"/>
        </w:rPr>
        <w:t>reciklažnom</w:t>
      </w:r>
      <w:proofErr w:type="spellEnd"/>
      <w:r w:rsidRPr="00E212B3">
        <w:rPr>
          <w:lang w:val="hr-HR"/>
        </w:rPr>
        <w:t xml:space="preserve"> dvorištu prikupljaju se sve vrste otpada u skladu s Dodatkom IV. Pravilnika o gospodarenju otpadom (NN 23/14, 51/14, 121/15, 132/15, 117/17).</w:t>
      </w: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rPr>
          <w:color w:val="auto"/>
          <w:lang w:val="hr-HR"/>
        </w:rPr>
      </w:pPr>
    </w:p>
    <w:p w:rsidR="00DA4F4B" w:rsidRPr="00E212B3" w:rsidRDefault="00DA4F4B" w:rsidP="00DA4F4B">
      <w:pPr>
        <w:ind w:firstLine="0"/>
        <w:jc w:val="center"/>
        <w:rPr>
          <w:b/>
          <w:sz w:val="20"/>
          <w:szCs w:val="20"/>
          <w:lang w:val="hr-HR"/>
        </w:rPr>
      </w:pPr>
      <w:r w:rsidRPr="00E212B3">
        <w:rPr>
          <w:b/>
          <w:sz w:val="20"/>
          <w:szCs w:val="20"/>
          <w:lang w:val="hr-HR"/>
        </w:rPr>
        <w:t xml:space="preserve">Tabela </w:t>
      </w:r>
      <w:r w:rsidR="00F275EF" w:rsidRPr="00E212B3">
        <w:rPr>
          <w:b/>
          <w:sz w:val="20"/>
          <w:szCs w:val="20"/>
          <w:lang w:val="hr-HR"/>
        </w:rPr>
        <w:fldChar w:fldCharType="begin"/>
      </w:r>
      <w:r w:rsidRPr="00E212B3">
        <w:rPr>
          <w:b/>
          <w:sz w:val="20"/>
          <w:szCs w:val="20"/>
          <w:lang w:val="hr-HR"/>
        </w:rPr>
        <w:instrText xml:space="preserve"> SEQ Tabela \* ARABIC </w:instrText>
      </w:r>
      <w:r w:rsidR="00F275EF" w:rsidRPr="00E212B3">
        <w:rPr>
          <w:b/>
          <w:sz w:val="20"/>
          <w:szCs w:val="20"/>
          <w:lang w:val="hr-HR"/>
        </w:rPr>
        <w:fldChar w:fldCharType="separate"/>
      </w:r>
      <w:r w:rsidRPr="00E212B3">
        <w:rPr>
          <w:b/>
          <w:noProof/>
          <w:sz w:val="20"/>
          <w:szCs w:val="20"/>
          <w:lang w:val="hr-HR"/>
        </w:rPr>
        <w:t>6</w:t>
      </w:r>
      <w:r w:rsidR="00F275EF" w:rsidRPr="00E212B3">
        <w:rPr>
          <w:b/>
          <w:noProof/>
          <w:sz w:val="20"/>
          <w:szCs w:val="20"/>
          <w:lang w:val="hr-HR"/>
        </w:rPr>
        <w:fldChar w:fldCharType="end"/>
      </w:r>
      <w:r w:rsidRPr="00E212B3">
        <w:rPr>
          <w:b/>
          <w:sz w:val="20"/>
          <w:szCs w:val="20"/>
          <w:lang w:val="hr-HR"/>
        </w:rPr>
        <w:t xml:space="preserve">: Popis otpada koji se prikuplja u </w:t>
      </w:r>
      <w:proofErr w:type="spellStart"/>
      <w:r w:rsidRPr="00E212B3">
        <w:rPr>
          <w:b/>
          <w:sz w:val="20"/>
          <w:szCs w:val="20"/>
          <w:lang w:val="hr-HR"/>
        </w:rPr>
        <w:t>reciklažnom</w:t>
      </w:r>
      <w:proofErr w:type="spellEnd"/>
      <w:r w:rsidRPr="00E212B3">
        <w:rPr>
          <w:b/>
          <w:sz w:val="20"/>
          <w:szCs w:val="20"/>
          <w:lang w:val="hr-HR"/>
        </w:rPr>
        <w:t xml:space="preserve"> dvorištu</w:t>
      </w:r>
    </w:p>
    <w:tbl>
      <w:tblPr>
        <w:tblStyle w:val="Reetkatablice1"/>
        <w:tblW w:w="0" w:type="auto"/>
        <w:jc w:val="center"/>
        <w:tblLook w:val="04A0"/>
      </w:tblPr>
      <w:tblGrid>
        <w:gridCol w:w="1713"/>
        <w:gridCol w:w="1986"/>
        <w:gridCol w:w="4969"/>
      </w:tblGrid>
      <w:tr w:rsidR="00DA4F4B" w:rsidRPr="00E212B3" w:rsidTr="0018152C">
        <w:trPr>
          <w:cantSplit/>
          <w:trHeight w:val="531"/>
          <w:tblHeader/>
          <w:jc w:val="center"/>
        </w:trPr>
        <w:tc>
          <w:tcPr>
            <w:tcW w:w="1713" w:type="dxa"/>
            <w:shd w:val="clear" w:color="auto" w:fill="auto"/>
            <w:vAlign w:val="center"/>
          </w:tcPr>
          <w:p w:rsidR="00DA4F4B" w:rsidRPr="00E212B3" w:rsidRDefault="00DA4F4B" w:rsidP="00F275EF">
            <w:pPr>
              <w:suppressAutoHyphens w:val="0"/>
              <w:spacing w:beforeLines="20" w:afterLines="20"/>
              <w:ind w:firstLine="0"/>
              <w:jc w:val="center"/>
              <w:rPr>
                <w:smallCaps/>
                <w:color w:val="000000"/>
                <w:sz w:val="16"/>
                <w:szCs w:val="16"/>
              </w:rPr>
            </w:pPr>
            <w:r w:rsidRPr="00E212B3">
              <w:rPr>
                <w:smallCaps/>
                <w:color w:val="000000"/>
                <w:sz w:val="16"/>
                <w:szCs w:val="16"/>
              </w:rPr>
              <w:t>VRSTA OTPADA</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smallCaps/>
                <w:color w:val="000000"/>
                <w:sz w:val="16"/>
                <w:szCs w:val="16"/>
              </w:rPr>
            </w:pPr>
            <w:r w:rsidRPr="00E212B3">
              <w:rPr>
                <w:smallCaps/>
                <w:color w:val="000000"/>
                <w:sz w:val="16"/>
                <w:szCs w:val="16"/>
              </w:rPr>
              <w:t>KLJUČNI BROJ OTPADA</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smallCaps/>
                <w:color w:val="000000"/>
                <w:sz w:val="16"/>
                <w:szCs w:val="16"/>
              </w:rPr>
            </w:pPr>
            <w:r w:rsidRPr="00E212B3">
              <w:rPr>
                <w:smallCaps/>
                <w:color w:val="000000"/>
                <w:sz w:val="16"/>
                <w:szCs w:val="16"/>
              </w:rPr>
              <w:t>NAZIV OTPADA</w:t>
            </w:r>
          </w:p>
        </w:tc>
      </w:tr>
      <w:tr w:rsidR="00DA4F4B" w:rsidRPr="00E212B3" w:rsidTr="0018152C">
        <w:trPr>
          <w:trHeight w:val="307"/>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Problematični otpad</w:t>
            </w:r>
          </w:p>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13*</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otapala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14*</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kiseline</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15*</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lužine</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17*</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fotografske kemikalije</w:t>
            </w:r>
          </w:p>
        </w:tc>
      </w:tr>
      <w:tr w:rsidR="00DA4F4B" w:rsidRPr="00E212B3" w:rsidTr="0018152C">
        <w:trPr>
          <w:trHeight w:val="307"/>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19*</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pesticidi</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fluorescentne cijevi i ostali otpad koji sadrži živu</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23*</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 xml:space="preserve">odbačena oprema koja sadrži </w:t>
            </w:r>
            <w:proofErr w:type="spellStart"/>
            <w:r w:rsidRPr="00E212B3">
              <w:rPr>
                <w:color w:val="000000"/>
                <w:sz w:val="16"/>
                <w:szCs w:val="16"/>
              </w:rPr>
              <w:t>klorofluorougljike</w:t>
            </w:r>
            <w:proofErr w:type="spellEnd"/>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26*</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ulja i masti koji nisu navedeni pod 20 01 25</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27*</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boje, tiskarske boje,ljepila i smole, koje sadrže opasne tvari</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29*</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deterdženti koji sadrže opasne tvari</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roofErr w:type="spellStart"/>
            <w:r w:rsidRPr="00E212B3">
              <w:rPr>
                <w:color w:val="000000"/>
                <w:sz w:val="16"/>
                <w:szCs w:val="16"/>
              </w:rPr>
              <w:t>citotoksici</w:t>
            </w:r>
            <w:proofErr w:type="spellEnd"/>
            <w:r w:rsidRPr="00E212B3">
              <w:rPr>
                <w:color w:val="000000"/>
                <w:sz w:val="16"/>
                <w:szCs w:val="16"/>
              </w:rPr>
              <w:t xml:space="preserve"> i citostatici</w:t>
            </w:r>
          </w:p>
        </w:tc>
      </w:tr>
      <w:tr w:rsidR="00DA4F4B" w:rsidRPr="00E212B3" w:rsidTr="0018152C">
        <w:trPr>
          <w:trHeight w:val="769"/>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33*</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baterije i akumulatori obuhvaćeni pod 16 06 01*, 16 06 02* ili 16 06 03* i nesortirane baterije i akumulatori koji sadrže te baterije</w:t>
            </w:r>
          </w:p>
        </w:tc>
      </w:tr>
      <w:tr w:rsidR="00DA4F4B" w:rsidRPr="00E212B3" w:rsidTr="0018152C">
        <w:trPr>
          <w:trHeight w:val="545"/>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35*</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odbačena električna i elektronička oprema koja nije navedena pod 20 01 21* i 20 01 23*, koja sadrži opasne komponente</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37*</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drvo koje sadrži opasne tvari</w:t>
            </w:r>
          </w:p>
        </w:tc>
      </w:tr>
      <w:tr w:rsidR="00DA4F4B" w:rsidRPr="00E212B3" w:rsidTr="0018152C">
        <w:trPr>
          <w:trHeight w:val="53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16 05 04*</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Plinovi u posudama pod tlakom (uključujući halone) koji sadrže opasne tvar</w:t>
            </w:r>
          </w:p>
        </w:tc>
      </w:tr>
      <w:tr w:rsidR="00DA4F4B" w:rsidRPr="00E212B3" w:rsidTr="0018152C">
        <w:trPr>
          <w:trHeight w:val="545"/>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10*</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ambalaža koja sadrži ostatke opasnih tvari ili je onečišćena opasnim tvarima</w:t>
            </w:r>
          </w:p>
        </w:tc>
      </w:tr>
      <w:tr w:rsidR="00DA4F4B" w:rsidRPr="00E212B3" w:rsidTr="0018152C">
        <w:trPr>
          <w:trHeight w:val="769"/>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11*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metalna ambalaža koja sadrži opasne krute porozne materijale (npr. azbest), uključujući prazne spremnike pod tlakom</w:t>
            </w:r>
          </w:p>
        </w:tc>
      </w:tr>
      <w:tr w:rsidR="00DA4F4B" w:rsidRPr="00E212B3" w:rsidTr="0018152C">
        <w:trPr>
          <w:trHeight w:val="307"/>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Otpadni papir</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15 01 01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papirna i kartonska ambalaža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20 01 01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papir i karton</w:t>
            </w:r>
          </w:p>
        </w:tc>
      </w:tr>
      <w:tr w:rsidR="00DA4F4B" w:rsidRPr="00E212B3" w:rsidTr="0018152C">
        <w:trPr>
          <w:trHeight w:val="307"/>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Otpadni metal</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15 01 04</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metalna ambalaža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20 01 40</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metal</w:t>
            </w:r>
          </w:p>
        </w:tc>
      </w:tr>
      <w:tr w:rsidR="00DA4F4B" w:rsidRPr="00E212B3" w:rsidTr="0018152C">
        <w:trPr>
          <w:trHeight w:val="293"/>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Otpadno staklo</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15 01 07</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staklena ambalaža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20 01 02</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staklo</w:t>
            </w:r>
          </w:p>
        </w:tc>
      </w:tr>
      <w:tr w:rsidR="00DA4F4B" w:rsidRPr="00E212B3" w:rsidTr="0018152C">
        <w:trPr>
          <w:trHeight w:val="307"/>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Otpadna plastika</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15 01 02</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plastična ambalaža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20 01 39</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plastika</w:t>
            </w:r>
          </w:p>
        </w:tc>
      </w:tr>
      <w:tr w:rsidR="00DA4F4B" w:rsidRPr="00E212B3" w:rsidTr="0018152C">
        <w:trPr>
          <w:trHeight w:val="307"/>
          <w:tblHeader/>
          <w:jc w:val="center"/>
        </w:trPr>
        <w:tc>
          <w:tcPr>
            <w:tcW w:w="1713"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Otpadni tekstil</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20 01 10</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odjeća</w:t>
            </w:r>
          </w:p>
        </w:tc>
      </w:tr>
      <w:tr w:rsidR="00DA4F4B" w:rsidRPr="00E212B3" w:rsidTr="0018152C">
        <w:trPr>
          <w:trHeight w:val="321"/>
          <w:tblHeader/>
          <w:jc w:val="center"/>
        </w:trPr>
        <w:tc>
          <w:tcPr>
            <w:tcW w:w="1713"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20 01 11</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tekstil</w:t>
            </w:r>
          </w:p>
        </w:tc>
      </w:tr>
      <w:tr w:rsidR="00DA4F4B" w:rsidRPr="00E212B3" w:rsidTr="0018152C">
        <w:trPr>
          <w:trHeight w:val="531"/>
          <w:tblHeader/>
          <w:jc w:val="center"/>
        </w:trPr>
        <w:tc>
          <w:tcPr>
            <w:tcW w:w="171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Krupni (glomazni) otpad</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20 03 07</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glomazni otpad</w:t>
            </w:r>
          </w:p>
        </w:tc>
      </w:tr>
      <w:tr w:rsidR="00DA4F4B" w:rsidRPr="00E212B3" w:rsidTr="0018152C">
        <w:trPr>
          <w:trHeight w:val="307"/>
          <w:tblHeader/>
          <w:jc w:val="center"/>
        </w:trPr>
        <w:tc>
          <w:tcPr>
            <w:tcW w:w="171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Jestiva ulja i masti</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20 01 25</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jestiva ulja i masti</w:t>
            </w:r>
          </w:p>
        </w:tc>
      </w:tr>
      <w:tr w:rsidR="00DA4F4B" w:rsidRPr="00E212B3" w:rsidTr="0018152C">
        <w:trPr>
          <w:trHeight w:val="307"/>
          <w:tblHeader/>
          <w:jc w:val="center"/>
        </w:trPr>
        <w:tc>
          <w:tcPr>
            <w:tcW w:w="171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Boje</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20 01 28</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boje, tinte, ljepila i smole, koje nisu navedene pod 20 01 27</w:t>
            </w:r>
          </w:p>
        </w:tc>
      </w:tr>
      <w:tr w:rsidR="00DA4F4B" w:rsidRPr="00E212B3" w:rsidTr="0018152C">
        <w:trPr>
          <w:trHeight w:val="293"/>
          <w:tblHeader/>
          <w:jc w:val="center"/>
        </w:trPr>
        <w:tc>
          <w:tcPr>
            <w:tcW w:w="171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Deterdženti</w:t>
            </w:r>
          </w:p>
        </w:tc>
        <w:tc>
          <w:tcPr>
            <w:tcW w:w="198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20 01 30</w:t>
            </w:r>
          </w:p>
        </w:tc>
        <w:tc>
          <w:tcPr>
            <w:tcW w:w="4969"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deterdženti koji nisu navedeni pod 20 01 29</w:t>
            </w:r>
          </w:p>
        </w:tc>
      </w:tr>
    </w:tbl>
    <w:tbl>
      <w:tblPr>
        <w:tblStyle w:val="Reetkatablice2"/>
        <w:tblW w:w="0" w:type="auto"/>
        <w:tblLook w:val="04A0"/>
      </w:tblPr>
      <w:tblGrid>
        <w:gridCol w:w="1791"/>
        <w:gridCol w:w="2076"/>
        <w:gridCol w:w="5193"/>
      </w:tblGrid>
      <w:tr w:rsidR="00DA4F4B" w:rsidRPr="00E212B3" w:rsidTr="0018152C">
        <w:trPr>
          <w:tblHeader/>
        </w:trPr>
        <w:tc>
          <w:tcPr>
            <w:tcW w:w="1791"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smallCaps/>
                <w:color w:val="000000"/>
                <w:sz w:val="16"/>
                <w:szCs w:val="16"/>
              </w:rPr>
              <w:lastRenderedPageBreak/>
              <w:t>VRSTA OTPADA</w:t>
            </w: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smallCaps/>
                <w:color w:val="000000"/>
                <w:sz w:val="16"/>
                <w:szCs w:val="16"/>
              </w:rPr>
              <w:t>KLJUČNI BROJ OTPADA</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smallCaps/>
                <w:color w:val="000000"/>
                <w:sz w:val="16"/>
                <w:szCs w:val="16"/>
              </w:rPr>
              <w:t>NAZIV OTPADA</w:t>
            </w:r>
          </w:p>
        </w:tc>
      </w:tr>
      <w:tr w:rsidR="00DA4F4B" w:rsidRPr="00E212B3" w:rsidTr="0018152C">
        <w:trPr>
          <w:tblHeader/>
        </w:trPr>
        <w:tc>
          <w:tcPr>
            <w:tcW w:w="1791"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Lijekovi</w:t>
            </w: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20 01 32</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lijekovi koji nisu navedeni pod 20 01 33</w:t>
            </w:r>
          </w:p>
        </w:tc>
      </w:tr>
      <w:tr w:rsidR="00DA4F4B" w:rsidRPr="00E212B3" w:rsidTr="0018152C">
        <w:trPr>
          <w:tblHeader/>
        </w:trPr>
        <w:tc>
          <w:tcPr>
            <w:tcW w:w="1791"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Baterije i akumulatori</w:t>
            </w: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20 01 34</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baterije i akumulatori koji nisu navedeni pod 20 01 33</w:t>
            </w:r>
          </w:p>
        </w:tc>
      </w:tr>
      <w:tr w:rsidR="00DA4F4B" w:rsidRPr="00E212B3" w:rsidTr="0018152C">
        <w:trPr>
          <w:tblHeader/>
        </w:trPr>
        <w:tc>
          <w:tcPr>
            <w:tcW w:w="1791"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Električna i elektronička oprema</w:t>
            </w: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20 01 36</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odbačena električna i elektronička oprema, koja nije navedena pod 20 01 21, 20 01 23 i 20 01 35</w:t>
            </w:r>
          </w:p>
        </w:tc>
      </w:tr>
      <w:tr w:rsidR="00DA4F4B" w:rsidRPr="00E212B3" w:rsidTr="0018152C">
        <w:trPr>
          <w:tblHeader/>
        </w:trPr>
        <w:tc>
          <w:tcPr>
            <w:tcW w:w="1791"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Građevni otpad iz kućanstva</w:t>
            </w:r>
            <w:r w:rsidRPr="00E212B3">
              <w:rPr>
                <w:color w:val="000000"/>
                <w:sz w:val="16"/>
                <w:szCs w:val="16"/>
                <w:vertAlign w:val="superscript"/>
              </w:rPr>
              <w:footnoteReference w:id="2"/>
            </w:r>
          </w:p>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17 01 01</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beton</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17 01 02</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cigle</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17 01 03</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crijep/pločice i keramika</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17 04 11</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kabelski vodiči koji nisu navedeni pod 17 04 10*</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06 01*</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izolacijski materijali koji sadrže azbest</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06 03*</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ostali izolacijski materijali, koji se sastoje ili sadrže opasne tvari</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17 06 04</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izolacijski materijali koji nisu navedeni pod 17 06 01* i 17 06 03</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06 05*</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građevinski materijali koji sadrže azbest</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08 01*</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građevinski materijali koji sadrže azbest</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17 08 02</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građevinski materijali na bazi gipsa koji nisu navedeni pod 17 08 01*</w:t>
            </w:r>
          </w:p>
        </w:tc>
      </w:tr>
      <w:tr w:rsidR="00DA4F4B" w:rsidRPr="00E212B3" w:rsidTr="0018152C">
        <w:trPr>
          <w:tblHeader/>
        </w:trPr>
        <w:tc>
          <w:tcPr>
            <w:tcW w:w="1791" w:type="dxa"/>
            <w:vMerge w:val="restart"/>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Ostalo</w:t>
            </w: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08 03 17*</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otpadni tiskarski toneri koji sadrže opasne tvari</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08 03 18</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otpadni tiskarski toneri koji nisu navedeni pod 08 03 17*</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16 01 03</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otpadne gume</w:t>
            </w:r>
          </w:p>
        </w:tc>
      </w:tr>
      <w:tr w:rsidR="00DA4F4B" w:rsidRPr="00E212B3" w:rsidTr="0018152C">
        <w:trPr>
          <w:tblHeader/>
        </w:trPr>
        <w:tc>
          <w:tcPr>
            <w:tcW w:w="1791" w:type="dxa"/>
            <w:vMerge/>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p>
        </w:tc>
        <w:tc>
          <w:tcPr>
            <w:tcW w:w="2076"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18 01 01</w:t>
            </w:r>
          </w:p>
        </w:tc>
        <w:tc>
          <w:tcPr>
            <w:tcW w:w="5193" w:type="dxa"/>
            <w:shd w:val="clear" w:color="auto" w:fill="auto"/>
            <w:vAlign w:val="center"/>
          </w:tcPr>
          <w:p w:rsidR="00DA4F4B" w:rsidRPr="00E212B3" w:rsidRDefault="00DA4F4B" w:rsidP="00F275EF">
            <w:pPr>
              <w:suppressAutoHyphens w:val="0"/>
              <w:spacing w:beforeLines="20" w:afterLines="20"/>
              <w:ind w:firstLine="0"/>
              <w:jc w:val="center"/>
              <w:rPr>
                <w:color w:val="000000"/>
                <w:sz w:val="16"/>
                <w:szCs w:val="16"/>
              </w:rPr>
            </w:pPr>
            <w:r w:rsidRPr="00E212B3">
              <w:rPr>
                <w:color w:val="000000"/>
                <w:sz w:val="16"/>
                <w:szCs w:val="16"/>
              </w:rPr>
              <w:t>oštri predmeti (osim 18 01 03*)</w:t>
            </w:r>
          </w:p>
        </w:tc>
      </w:tr>
    </w:tbl>
    <w:p w:rsidR="00DA4F4B" w:rsidRPr="00E212B3" w:rsidRDefault="00DA4F4B" w:rsidP="00DA4F4B">
      <w:pPr>
        <w:ind w:firstLine="0"/>
        <w:rPr>
          <w:lang w:val="hr-HR"/>
        </w:rPr>
      </w:pPr>
    </w:p>
    <w:p w:rsidR="00DA4F4B" w:rsidRPr="00E212B3" w:rsidRDefault="00DA4F4B" w:rsidP="00DA4F4B">
      <w:pPr>
        <w:rPr>
          <w:lang w:val="hr-HR"/>
        </w:rPr>
      </w:pPr>
    </w:p>
    <w:p w:rsidR="00797284" w:rsidRPr="00E212B3" w:rsidRDefault="00797284" w:rsidP="00C64E7C">
      <w:pPr>
        <w:pStyle w:val="Naslov2"/>
        <w:numPr>
          <w:ilvl w:val="1"/>
          <w:numId w:val="2"/>
        </w:numPr>
      </w:pPr>
      <w:bookmarkStart w:id="40" w:name="_Toc475265486"/>
      <w:bookmarkStart w:id="41" w:name="_Toc506441344"/>
      <w:bookmarkStart w:id="42" w:name="_Toc508598507"/>
      <w:r w:rsidRPr="00E212B3">
        <w:t>Planirane građevine</w:t>
      </w:r>
      <w:bookmarkEnd w:id="40"/>
      <w:bookmarkEnd w:id="41"/>
      <w:bookmarkEnd w:id="42"/>
    </w:p>
    <w:p w:rsidR="00C9775E" w:rsidRPr="00E212B3" w:rsidRDefault="00DA4F4B" w:rsidP="00797284">
      <w:pPr>
        <w:ind w:firstLine="0"/>
        <w:rPr>
          <w:lang w:val="hr-HR"/>
        </w:rPr>
      </w:pPr>
      <w:r w:rsidRPr="00E212B3">
        <w:rPr>
          <w:lang w:val="hr-HR"/>
        </w:rPr>
        <w:t xml:space="preserve">Na području Općine od planiranih građevina za gospodarenje otpadom planira se izgradnja </w:t>
      </w:r>
      <w:proofErr w:type="spellStart"/>
      <w:r w:rsidRPr="00E212B3">
        <w:rPr>
          <w:lang w:val="hr-HR"/>
        </w:rPr>
        <w:t>reciklažnog</w:t>
      </w:r>
      <w:proofErr w:type="spellEnd"/>
      <w:r w:rsidRPr="00E212B3">
        <w:rPr>
          <w:lang w:val="hr-HR"/>
        </w:rPr>
        <w:t xml:space="preserve"> dvorišta za građevni otpad, dok se od uređaja planira nabavka mobilnog </w:t>
      </w:r>
      <w:proofErr w:type="spellStart"/>
      <w:r w:rsidRPr="00E212B3">
        <w:rPr>
          <w:lang w:val="hr-HR"/>
        </w:rPr>
        <w:t>reciklažnog</w:t>
      </w:r>
      <w:proofErr w:type="spellEnd"/>
      <w:r w:rsidRPr="00E212B3">
        <w:rPr>
          <w:lang w:val="hr-HR"/>
        </w:rPr>
        <w:t xml:space="preserve"> dvorišta. Prema ZOGO je definirana obveza sudjelovanje JLS u sustavu skupljanja građevnog i azbestnog otpada, te sukladno članku 27. Pravilnika o građevnom otpadu i otpadu koji sadrži azbest (NN 69/16)</w:t>
      </w:r>
      <w:r w:rsidR="00904325">
        <w:rPr>
          <w:lang w:val="hr-HR"/>
        </w:rPr>
        <w:t>,</w:t>
      </w:r>
      <w:r w:rsidRPr="00E212B3">
        <w:rPr>
          <w:lang w:val="hr-HR"/>
        </w:rPr>
        <w:t xml:space="preserve"> JLS dužna je je na svom području u prostornim planovima odrediti dostatan broj lokacija odnosno najmanje jednu odgovarajuću zonu u kojoj se može izgraditi </w:t>
      </w:r>
      <w:proofErr w:type="spellStart"/>
      <w:r w:rsidRPr="00E212B3">
        <w:rPr>
          <w:lang w:val="hr-HR"/>
        </w:rPr>
        <w:t>reciklažno</w:t>
      </w:r>
      <w:proofErr w:type="spellEnd"/>
      <w:r w:rsidRPr="00E212B3">
        <w:rPr>
          <w:lang w:val="hr-HR"/>
        </w:rPr>
        <w:t xml:space="preserve"> dvorište za građevni otpad te obavljati djelatnosti sakupljanja, oporabe i zbrinjavanja građevnog otpada sukladno ZOGO. Također sukladno ZOGO JLS odnosno Općina dužna je u naseljima u kojima se ne nalazi </w:t>
      </w:r>
      <w:proofErr w:type="spellStart"/>
      <w:r w:rsidRPr="00E212B3">
        <w:rPr>
          <w:lang w:val="hr-HR"/>
        </w:rPr>
        <w:t>reciklažno</w:t>
      </w:r>
      <w:proofErr w:type="spellEnd"/>
      <w:r w:rsidRPr="00E212B3">
        <w:rPr>
          <w:lang w:val="hr-HR"/>
        </w:rPr>
        <w:t xml:space="preserve"> dvorište osigurati nabavu mobilnog </w:t>
      </w:r>
      <w:proofErr w:type="spellStart"/>
      <w:r w:rsidRPr="00E212B3">
        <w:rPr>
          <w:lang w:val="hr-HR"/>
        </w:rPr>
        <w:t>reciklažnog</w:t>
      </w:r>
      <w:proofErr w:type="spellEnd"/>
      <w:r w:rsidRPr="00E212B3">
        <w:rPr>
          <w:lang w:val="hr-HR"/>
        </w:rPr>
        <w:t xml:space="preserve"> dvorišta. Mobilno </w:t>
      </w:r>
      <w:proofErr w:type="spellStart"/>
      <w:r w:rsidRPr="00E212B3">
        <w:rPr>
          <w:lang w:val="hr-HR"/>
        </w:rPr>
        <w:t>reciklažno</w:t>
      </w:r>
      <w:proofErr w:type="spellEnd"/>
      <w:r w:rsidRPr="00E212B3">
        <w:rPr>
          <w:lang w:val="hr-HR"/>
        </w:rPr>
        <w:t xml:space="preserve"> dvorište je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 Uvjete koje mora zadovoljavati mobilno </w:t>
      </w:r>
      <w:proofErr w:type="spellStart"/>
      <w:r w:rsidRPr="00E212B3">
        <w:rPr>
          <w:lang w:val="hr-HR"/>
        </w:rPr>
        <w:t>reciklažno</w:t>
      </w:r>
      <w:proofErr w:type="spellEnd"/>
      <w:r w:rsidRPr="00E212B3">
        <w:rPr>
          <w:lang w:val="hr-HR"/>
        </w:rPr>
        <w:t xml:space="preserve"> dvorište su: mora biti postavljeno na način da je omogućen pristup vozilu, odnosno drugom prometnom sredstvu, skladištenje otpada mora se obavljati na </w:t>
      </w:r>
      <w:r w:rsidRPr="00E212B3">
        <w:rPr>
          <w:lang w:val="hr-HR"/>
        </w:rPr>
        <w:lastRenderedPageBreak/>
        <w:t xml:space="preserve">način kojim se onemogućava, odnosno sprječava rasipanje i razlijevanje otpada, mora biti onemogućen dotok oborinskih voda na otpad, utjecaj rada </w:t>
      </w:r>
      <w:proofErr w:type="spellStart"/>
      <w:r w:rsidRPr="00E212B3">
        <w:rPr>
          <w:lang w:val="hr-HR"/>
        </w:rPr>
        <w:t>reciklažnog</w:t>
      </w:r>
      <w:proofErr w:type="spellEnd"/>
      <w:r w:rsidRPr="00E212B3">
        <w:rPr>
          <w:lang w:val="hr-HR"/>
        </w:rPr>
        <w:t xml:space="preserve"> dvorišta na okolna zemljišta i zgrade mora biti sveden na najmanju moguću mjeru, a osobito u pogledu neugode koju može uzrokovati buka, prašina i/ili neugodni mirisi, primarni spremnici koji se koriste moraju biti podesni za transport pri čemu ne smije doći do rasipanja i/ili prolijevanja otpada, mora biti označeno vidljivom oznakom (mobilno </w:t>
      </w:r>
      <w:proofErr w:type="spellStart"/>
      <w:r w:rsidRPr="00E212B3">
        <w:rPr>
          <w:lang w:val="hr-HR"/>
        </w:rPr>
        <w:t>reciklažno</w:t>
      </w:r>
      <w:proofErr w:type="spellEnd"/>
      <w:r w:rsidRPr="00E212B3">
        <w:rPr>
          <w:lang w:val="hr-HR"/>
        </w:rPr>
        <w:t xml:space="preserve"> dvorište – mobilna jedinica; skraćeni naziv trgovačkog društva ili obrta; broj upisa u očevidnik </w:t>
      </w:r>
      <w:proofErr w:type="spellStart"/>
      <w:r w:rsidRPr="00E212B3">
        <w:rPr>
          <w:lang w:val="hr-HR"/>
        </w:rPr>
        <w:t>reciklažnih</w:t>
      </w:r>
      <w:proofErr w:type="spellEnd"/>
      <w:r w:rsidRPr="00E212B3">
        <w:rPr>
          <w:lang w:val="hr-HR"/>
        </w:rPr>
        <w:t xml:space="preserve"> dvorišta; radno vrijeme).</w:t>
      </w:r>
    </w:p>
    <w:p w:rsidR="002151B6" w:rsidRPr="00E212B3" w:rsidRDefault="002151B6" w:rsidP="002151B6">
      <w:pPr>
        <w:ind w:firstLine="0"/>
        <w:rPr>
          <w:color w:val="auto"/>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2151B6" w:rsidRPr="00E212B3" w:rsidRDefault="002151B6" w:rsidP="00797284">
      <w:pPr>
        <w:ind w:firstLine="0"/>
        <w:rPr>
          <w:lang w:val="hr-HR"/>
        </w:rPr>
      </w:pPr>
    </w:p>
    <w:p w:rsidR="00797284" w:rsidRPr="00E212B3" w:rsidRDefault="00797284" w:rsidP="00797284">
      <w:pPr>
        <w:ind w:firstLine="0"/>
        <w:rPr>
          <w:lang w:val="hr-HR"/>
        </w:rPr>
      </w:pPr>
    </w:p>
    <w:p w:rsidR="003A1DB2" w:rsidRPr="003A1DB2" w:rsidRDefault="003A1DB2" w:rsidP="003A1DB2">
      <w:pPr>
        <w:pStyle w:val="Naslov1"/>
        <w:numPr>
          <w:ilvl w:val="0"/>
          <w:numId w:val="2"/>
        </w:numPr>
        <w:rPr>
          <w:lang w:val="hr-HR"/>
        </w:rPr>
      </w:pPr>
      <w:r>
        <w:rPr>
          <w:lang w:val="hr-HR"/>
        </w:rPr>
        <w:t>PODACI O LOKACIJAMA ODBAČENOG OTPADA I NJIHOVOM UKLANJANJU</w:t>
      </w:r>
      <w:bookmarkStart w:id="43" w:name="_GoBack"/>
      <w:bookmarkEnd w:id="43"/>
    </w:p>
    <w:p w:rsidR="00797284" w:rsidRPr="00E212B3" w:rsidRDefault="00797284" w:rsidP="00912A66">
      <w:pPr>
        <w:ind w:firstLine="0"/>
        <w:rPr>
          <w:color w:val="auto"/>
          <w:lang w:val="hr-HR"/>
        </w:rPr>
      </w:pPr>
      <w:r w:rsidRPr="00E212B3">
        <w:rPr>
          <w:color w:val="auto"/>
          <w:lang w:val="hr-HR"/>
        </w:rPr>
        <w:t>Divlja odlagališta su odlagališta na koje netko odlaže otpad na nekontroliran način te je kao takvo društveno neprihvatljivo. Većinom se nalazi odbačeni glomazni otpad i građevni otpad. ZOGO je određeno da su komunalni redari obvezni osigurati uklanjanje otpada s takvih lokacija, a propisane mjere uključuju provedbu redovitog godišnjeg nadzora i vođenje evidencije o lokacijama odbačenog otpada, procijenjenim količinama odbačenog otpada, obvezniku uklanjanja otpada i predaju otpada osobi ovlaštenoj za gospodarenje otpadom.</w:t>
      </w:r>
    </w:p>
    <w:p w:rsidR="00797284" w:rsidRPr="00E212B3" w:rsidRDefault="002151B6" w:rsidP="00797284">
      <w:pPr>
        <w:ind w:firstLine="0"/>
        <w:rPr>
          <w:color w:val="auto"/>
          <w:lang w:val="hr-HR"/>
        </w:rPr>
      </w:pPr>
      <w:r w:rsidRPr="00E212B3">
        <w:rPr>
          <w:color w:val="auto"/>
          <w:lang w:val="hr-HR"/>
        </w:rPr>
        <w:t>Trenutno na području Općine ne postoje lokacije onečišćene otpadom, međutim proteklih godina jedna takva lokacija nalazila se:</w:t>
      </w:r>
    </w:p>
    <w:p w:rsidR="00797284" w:rsidRPr="00904325" w:rsidRDefault="00797284" w:rsidP="00797284">
      <w:pPr>
        <w:pStyle w:val="Opisslike"/>
        <w:keepNext/>
        <w:rPr>
          <w:color w:val="auto"/>
          <w:lang w:val="hr-HR"/>
        </w:rPr>
      </w:pPr>
      <w:r w:rsidRPr="00904325">
        <w:rPr>
          <w:lang w:val="hr-HR"/>
        </w:rPr>
        <w:t xml:space="preserve">Tabela </w:t>
      </w:r>
      <w:r w:rsidR="00F275EF" w:rsidRPr="00904325">
        <w:rPr>
          <w:lang w:val="hr-HR"/>
        </w:rPr>
        <w:fldChar w:fldCharType="begin"/>
      </w:r>
      <w:r w:rsidRPr="00904325">
        <w:rPr>
          <w:lang w:val="hr-HR"/>
        </w:rPr>
        <w:instrText xml:space="preserve"> SEQ Tabela \* ARABIC </w:instrText>
      </w:r>
      <w:r w:rsidR="00F275EF" w:rsidRPr="00904325">
        <w:rPr>
          <w:lang w:val="hr-HR"/>
        </w:rPr>
        <w:fldChar w:fldCharType="separate"/>
      </w:r>
      <w:r w:rsidR="00574AF5" w:rsidRPr="00904325">
        <w:rPr>
          <w:noProof/>
          <w:lang w:val="hr-HR"/>
        </w:rPr>
        <w:t>7</w:t>
      </w:r>
      <w:r w:rsidR="00F275EF" w:rsidRPr="00904325">
        <w:rPr>
          <w:noProof/>
          <w:lang w:val="hr-HR"/>
        </w:rPr>
        <w:fldChar w:fldCharType="end"/>
      </w:r>
      <w:r w:rsidRPr="00904325">
        <w:rPr>
          <w:lang w:val="hr-HR"/>
        </w:rPr>
        <w:t>:</w:t>
      </w:r>
      <w:r w:rsidRPr="00904325">
        <w:rPr>
          <w:color w:val="auto"/>
          <w:lang w:val="hr-HR"/>
        </w:rPr>
        <w:t xml:space="preserve"> Podaci o divljem odlagalištu na području Općine</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2680"/>
        <w:gridCol w:w="2884"/>
        <w:gridCol w:w="2493"/>
      </w:tblGrid>
      <w:tr w:rsidR="00B30F5B" w:rsidRPr="00904325" w:rsidTr="00B30F5B">
        <w:trPr>
          <w:cnfStyle w:val="100000000000"/>
          <w:trHeight w:val="650"/>
          <w:jc w:val="center"/>
        </w:trPr>
        <w:tc>
          <w:tcPr>
            <w:cnfStyle w:val="001000000000"/>
            <w:tcW w:w="896" w:type="dxa"/>
            <w:tcBorders>
              <w:top w:val="none" w:sz="0" w:space="0" w:color="auto"/>
              <w:left w:val="none" w:sz="0" w:space="0" w:color="auto"/>
              <w:bottom w:val="none" w:sz="0" w:space="0" w:color="auto"/>
              <w:right w:val="none" w:sz="0" w:space="0" w:color="auto"/>
            </w:tcBorders>
            <w:shd w:val="clear" w:color="auto" w:fill="auto"/>
            <w:vAlign w:val="center"/>
          </w:tcPr>
          <w:p w:rsidR="002151B6" w:rsidRPr="00904325" w:rsidRDefault="002151B6" w:rsidP="00CF06E1">
            <w:pPr>
              <w:pStyle w:val="BEZINDENTACIJE"/>
              <w:jc w:val="center"/>
              <w:rPr>
                <w:color w:val="auto"/>
              </w:rPr>
            </w:pPr>
            <w:r w:rsidRPr="00904325">
              <w:rPr>
                <w:color w:val="auto"/>
              </w:rPr>
              <w:t>RD. BR.</w:t>
            </w:r>
          </w:p>
        </w:tc>
        <w:tc>
          <w:tcPr>
            <w:tcW w:w="2680" w:type="dxa"/>
            <w:tcBorders>
              <w:top w:val="none" w:sz="0" w:space="0" w:color="auto"/>
              <w:left w:val="none" w:sz="0" w:space="0" w:color="auto"/>
              <w:bottom w:val="none" w:sz="0" w:space="0" w:color="auto"/>
              <w:right w:val="none" w:sz="0" w:space="0" w:color="auto"/>
            </w:tcBorders>
            <w:shd w:val="clear" w:color="auto" w:fill="auto"/>
            <w:vAlign w:val="center"/>
          </w:tcPr>
          <w:p w:rsidR="002151B6" w:rsidRPr="00904325" w:rsidRDefault="002151B6" w:rsidP="00CF06E1">
            <w:pPr>
              <w:pStyle w:val="BEZINDENTACIJE"/>
              <w:jc w:val="center"/>
              <w:cnfStyle w:val="100000000000"/>
              <w:rPr>
                <w:color w:val="auto"/>
              </w:rPr>
            </w:pPr>
            <w:r w:rsidRPr="00904325">
              <w:rPr>
                <w:color w:val="auto"/>
              </w:rPr>
              <w:t>NAZIV LOKACIJE</w:t>
            </w: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rsidR="002151B6" w:rsidRPr="00904325" w:rsidRDefault="002151B6" w:rsidP="00CF06E1">
            <w:pPr>
              <w:pStyle w:val="BEZINDENTACIJE"/>
              <w:jc w:val="center"/>
              <w:cnfStyle w:val="100000000000"/>
              <w:rPr>
                <w:color w:val="auto"/>
              </w:rPr>
            </w:pPr>
            <w:r w:rsidRPr="00904325">
              <w:rPr>
                <w:color w:val="auto"/>
              </w:rPr>
              <w:t>PROCIJENJENA KOLIČINA OTPADA (m</w:t>
            </w:r>
            <w:r w:rsidRPr="00904325">
              <w:rPr>
                <w:color w:val="auto"/>
                <w:vertAlign w:val="superscript"/>
              </w:rPr>
              <w:t>3</w:t>
            </w:r>
            <w:r w:rsidRPr="00904325">
              <w:rPr>
                <w:color w:val="auto"/>
              </w:rPr>
              <w:t>)</w:t>
            </w:r>
          </w:p>
        </w:tc>
        <w:tc>
          <w:tcPr>
            <w:tcW w:w="1790" w:type="dxa"/>
            <w:tcBorders>
              <w:top w:val="none" w:sz="0" w:space="0" w:color="auto"/>
              <w:left w:val="none" w:sz="0" w:space="0" w:color="auto"/>
              <w:bottom w:val="none" w:sz="0" w:space="0" w:color="auto"/>
              <w:right w:val="none" w:sz="0" w:space="0" w:color="auto"/>
            </w:tcBorders>
            <w:shd w:val="clear" w:color="auto" w:fill="auto"/>
            <w:vAlign w:val="center"/>
          </w:tcPr>
          <w:p w:rsidR="002151B6" w:rsidRPr="00904325" w:rsidRDefault="002151B6" w:rsidP="00CF06E1">
            <w:pPr>
              <w:pStyle w:val="BEZINDENTACIJE"/>
              <w:jc w:val="center"/>
              <w:cnfStyle w:val="100000000000"/>
              <w:rPr>
                <w:color w:val="auto"/>
              </w:rPr>
            </w:pPr>
            <w:r w:rsidRPr="00904325">
              <w:rPr>
                <w:color w:val="auto"/>
              </w:rPr>
              <w:t>VRSTE ODBAČENOG OTPADA</w:t>
            </w:r>
          </w:p>
        </w:tc>
      </w:tr>
      <w:tr w:rsidR="00B30F5B" w:rsidRPr="00E212B3" w:rsidTr="00B30F5B">
        <w:trPr>
          <w:cnfStyle w:val="000000100000"/>
          <w:trHeight w:val="568"/>
          <w:jc w:val="center"/>
        </w:trPr>
        <w:tc>
          <w:tcPr>
            <w:cnfStyle w:val="001000000000"/>
            <w:tcW w:w="896" w:type="dxa"/>
            <w:shd w:val="clear" w:color="auto" w:fill="auto"/>
            <w:vAlign w:val="center"/>
          </w:tcPr>
          <w:p w:rsidR="002151B6" w:rsidRPr="00904325" w:rsidRDefault="002151B6" w:rsidP="00CF06E1">
            <w:pPr>
              <w:pStyle w:val="BEZINDENTACIJE"/>
              <w:jc w:val="center"/>
              <w:rPr>
                <w:color w:val="auto"/>
              </w:rPr>
            </w:pPr>
            <w:r w:rsidRPr="00904325">
              <w:rPr>
                <w:color w:val="auto"/>
              </w:rPr>
              <w:t>1.</w:t>
            </w:r>
          </w:p>
        </w:tc>
        <w:tc>
          <w:tcPr>
            <w:tcW w:w="2680" w:type="dxa"/>
            <w:shd w:val="clear" w:color="auto" w:fill="auto"/>
            <w:vAlign w:val="center"/>
          </w:tcPr>
          <w:p w:rsidR="002151B6" w:rsidRPr="00904325" w:rsidRDefault="00904325" w:rsidP="00CF06E1">
            <w:pPr>
              <w:pStyle w:val="BEZINDENTACIJE"/>
              <w:cnfStyle w:val="000000100000"/>
              <w:rPr>
                <w:color w:val="auto"/>
              </w:rPr>
            </w:pPr>
            <w:r w:rsidRPr="00904325">
              <w:rPr>
                <w:color w:val="auto"/>
              </w:rPr>
              <w:t>Gornja Trnovitica</w:t>
            </w:r>
          </w:p>
        </w:tc>
        <w:tc>
          <w:tcPr>
            <w:tcW w:w="2070" w:type="dxa"/>
            <w:shd w:val="clear" w:color="auto" w:fill="auto"/>
            <w:vAlign w:val="center"/>
          </w:tcPr>
          <w:p w:rsidR="002151B6" w:rsidRPr="00904325" w:rsidRDefault="00B30F5B" w:rsidP="00CF06E1">
            <w:pPr>
              <w:pStyle w:val="BEZINDENTACIJE"/>
              <w:jc w:val="center"/>
              <w:cnfStyle w:val="000000100000"/>
              <w:rPr>
                <w:color w:val="auto"/>
              </w:rPr>
            </w:pPr>
            <w:r w:rsidRPr="00904325">
              <w:rPr>
                <w:color w:val="auto"/>
              </w:rPr>
              <w:t>200</w:t>
            </w:r>
          </w:p>
        </w:tc>
        <w:tc>
          <w:tcPr>
            <w:tcW w:w="1790" w:type="dxa"/>
            <w:shd w:val="clear" w:color="auto" w:fill="auto"/>
            <w:vAlign w:val="center"/>
          </w:tcPr>
          <w:p w:rsidR="002151B6" w:rsidRPr="00904325" w:rsidRDefault="002151B6" w:rsidP="00CF06E1">
            <w:pPr>
              <w:pStyle w:val="BEZINDENTACIJE"/>
              <w:jc w:val="center"/>
              <w:cnfStyle w:val="000000100000"/>
              <w:rPr>
                <w:color w:val="auto"/>
              </w:rPr>
            </w:pPr>
            <w:r w:rsidRPr="00904325">
              <w:rPr>
                <w:color w:val="auto"/>
              </w:rPr>
              <w:t>Građev</w:t>
            </w:r>
            <w:r w:rsidR="00B30F5B" w:rsidRPr="00904325">
              <w:rPr>
                <w:color w:val="auto"/>
              </w:rPr>
              <w:t>i</w:t>
            </w:r>
            <w:r w:rsidRPr="00904325">
              <w:rPr>
                <w:color w:val="auto"/>
              </w:rPr>
              <w:t>nski</w:t>
            </w:r>
            <w:r w:rsidR="005C04D3" w:rsidRPr="00904325">
              <w:rPr>
                <w:color w:val="auto"/>
              </w:rPr>
              <w:t xml:space="preserve"> otpad</w:t>
            </w:r>
            <w:r w:rsidR="00B30F5B" w:rsidRPr="00904325">
              <w:rPr>
                <w:color w:val="auto"/>
              </w:rPr>
              <w:t>; Miješani komunalni otpad</w:t>
            </w:r>
          </w:p>
        </w:tc>
      </w:tr>
      <w:tr w:rsidR="00B30F5B" w:rsidRPr="00E212B3" w:rsidTr="00B30F5B">
        <w:trPr>
          <w:trHeight w:val="1146"/>
          <w:jc w:val="center"/>
        </w:trPr>
        <w:tc>
          <w:tcPr>
            <w:cnfStyle w:val="001000000000"/>
            <w:tcW w:w="3576" w:type="dxa"/>
            <w:gridSpan w:val="2"/>
            <w:shd w:val="clear" w:color="auto" w:fill="auto"/>
            <w:vAlign w:val="center"/>
          </w:tcPr>
          <w:p w:rsidR="00B30F5B" w:rsidRPr="00E212B3" w:rsidRDefault="00B30F5B" w:rsidP="00B30F5B">
            <w:pPr>
              <w:pStyle w:val="BEZINDENTACIJE"/>
              <w:jc w:val="center"/>
              <w:rPr>
                <w:color w:val="auto"/>
                <w:highlight w:val="red"/>
              </w:rPr>
            </w:pPr>
            <w:r w:rsidRPr="00904325">
              <w:rPr>
                <w:noProof/>
                <w:lang w:eastAsia="hr-HR"/>
              </w:rPr>
              <w:drawing>
                <wp:inline distT="0" distB="0" distL="0" distR="0">
                  <wp:extent cx="2125276" cy="2006930"/>
                  <wp:effectExtent l="0" t="0" r="889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4762" cy="2081990"/>
                          </a:xfrm>
                          <a:prstGeom prst="rect">
                            <a:avLst/>
                          </a:prstGeom>
                        </pic:spPr>
                      </pic:pic>
                    </a:graphicData>
                  </a:graphic>
                </wp:inline>
              </w:drawing>
            </w:r>
          </w:p>
        </w:tc>
        <w:tc>
          <w:tcPr>
            <w:tcW w:w="3860" w:type="dxa"/>
            <w:gridSpan w:val="2"/>
            <w:shd w:val="clear" w:color="auto" w:fill="auto"/>
            <w:vAlign w:val="center"/>
          </w:tcPr>
          <w:p w:rsidR="00B30F5B" w:rsidRPr="00E212B3" w:rsidRDefault="00B30F5B" w:rsidP="00CF06E1">
            <w:pPr>
              <w:pStyle w:val="BEZINDENTACIJE"/>
              <w:jc w:val="center"/>
              <w:cnfStyle w:val="000000000000"/>
              <w:rPr>
                <w:color w:val="auto"/>
              </w:rPr>
            </w:pPr>
            <w:r w:rsidRPr="00904325">
              <w:rPr>
                <w:noProof/>
                <w:lang w:eastAsia="hr-HR"/>
              </w:rPr>
              <w:drawing>
                <wp:inline distT="0" distB="0" distL="0" distR="0">
                  <wp:extent cx="3270130" cy="1995054"/>
                  <wp:effectExtent l="0" t="0" r="6985"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6179" cy="2017047"/>
                          </a:xfrm>
                          <a:prstGeom prst="rect">
                            <a:avLst/>
                          </a:prstGeom>
                        </pic:spPr>
                      </pic:pic>
                    </a:graphicData>
                  </a:graphic>
                </wp:inline>
              </w:drawing>
            </w:r>
          </w:p>
        </w:tc>
      </w:tr>
    </w:tbl>
    <w:p w:rsidR="00797284" w:rsidRPr="00E212B3" w:rsidRDefault="00797284" w:rsidP="00797284">
      <w:pPr>
        <w:spacing w:before="120"/>
        <w:ind w:firstLine="0"/>
        <w:rPr>
          <w:lang w:val="hr-HR"/>
        </w:rPr>
      </w:pPr>
      <w:r w:rsidRPr="00E212B3">
        <w:rPr>
          <w:lang w:val="hr-HR"/>
        </w:rPr>
        <w:t>Ukoliko će se i u budućnosti pojavljivati lokacije onečišćene otpadom, tada je zakonska obveza JLS  da tako odbačen otpad ukloni i propisno zbrine, o vlastitom trošku ili trošku osobe koja je taj otpad nepropisno odbacila. Kako bi se spriječila daljnja devastacija prostora kroz nastajanje novih divljih odlagališta ZOGO predlaže sljedeće mjere i obveze JLS:</w:t>
      </w:r>
    </w:p>
    <w:p w:rsidR="00797284" w:rsidRPr="00E212B3" w:rsidRDefault="00797284" w:rsidP="00797284">
      <w:pPr>
        <w:spacing w:before="120"/>
        <w:ind w:firstLine="0"/>
        <w:rPr>
          <w:lang w:val="hr-HR"/>
        </w:rPr>
      </w:pPr>
      <w:r w:rsidRPr="00E212B3">
        <w:rPr>
          <w:lang w:val="hr-HR"/>
        </w:rPr>
        <w:t>1) Educirati sve subjekte o načinu gospodarenja otpadom.</w:t>
      </w:r>
    </w:p>
    <w:p w:rsidR="00797284" w:rsidRPr="00E212B3" w:rsidRDefault="00797284" w:rsidP="00797284">
      <w:pPr>
        <w:spacing w:before="120"/>
        <w:ind w:firstLine="0"/>
        <w:rPr>
          <w:lang w:val="hr-HR"/>
        </w:rPr>
      </w:pPr>
      <w:r w:rsidRPr="00E212B3">
        <w:rPr>
          <w:lang w:val="hr-HR"/>
        </w:rPr>
        <w:t>2) Uspostaviti sustav za evidentiranja lokacija odbačenog otpada.</w:t>
      </w:r>
    </w:p>
    <w:p w:rsidR="00797284" w:rsidRPr="00E212B3" w:rsidRDefault="00797284" w:rsidP="00797284">
      <w:pPr>
        <w:spacing w:before="120"/>
        <w:ind w:firstLine="0"/>
        <w:rPr>
          <w:lang w:val="hr-HR"/>
        </w:rPr>
      </w:pPr>
      <w:r w:rsidRPr="00E212B3">
        <w:rPr>
          <w:lang w:val="hr-HR"/>
        </w:rPr>
        <w:t>3) Uspostaviti sustav za zaprimanje obavijesti o nepropisno odbačenom otpadu.</w:t>
      </w:r>
    </w:p>
    <w:p w:rsidR="00904325" w:rsidRDefault="00797284" w:rsidP="00797284">
      <w:pPr>
        <w:spacing w:before="120"/>
        <w:ind w:firstLine="0"/>
        <w:rPr>
          <w:lang w:val="hr-HR"/>
        </w:rPr>
      </w:pPr>
      <w:r w:rsidRPr="00E212B3">
        <w:rPr>
          <w:lang w:val="hr-HR"/>
        </w:rPr>
        <w:t>4) Povećati mjere kontrole i nadzora.</w:t>
      </w:r>
    </w:p>
    <w:p w:rsidR="00797284" w:rsidRPr="00E212B3" w:rsidRDefault="00797284" w:rsidP="00797284">
      <w:pPr>
        <w:spacing w:before="120"/>
        <w:ind w:firstLine="0"/>
        <w:rPr>
          <w:lang w:val="hr-HR"/>
        </w:rPr>
      </w:pPr>
      <w:r w:rsidRPr="00E212B3">
        <w:rPr>
          <w:lang w:val="hr-HR"/>
        </w:rPr>
        <w:t>5) Podnositi prijave protiv osoba koje donose otpad i onečišćuju.</w:t>
      </w:r>
    </w:p>
    <w:p w:rsidR="00797284" w:rsidRPr="00E212B3" w:rsidRDefault="00797284" w:rsidP="00797284">
      <w:pPr>
        <w:pStyle w:val="Naslov1"/>
        <w:numPr>
          <w:ilvl w:val="0"/>
          <w:numId w:val="2"/>
        </w:numPr>
        <w:rPr>
          <w:lang w:val="hr-HR"/>
        </w:rPr>
      </w:pPr>
      <w:bookmarkStart w:id="44" w:name="_Toc475265489"/>
      <w:bookmarkStart w:id="45" w:name="_Toc506441346"/>
      <w:bookmarkStart w:id="46" w:name="_Toc508598509"/>
      <w:r w:rsidRPr="00E212B3">
        <w:rPr>
          <w:lang w:val="hr-HR"/>
        </w:rPr>
        <w:lastRenderedPageBreak/>
        <w:t>MJERE POTREBNE ZA OSTVARENJE CILJEVA SMANJIVANJA ILI SPRJEČAVANJA NASTANKA OTPADA, UKLJUČUJUĆI IZOBRAZNO-INFORMATIVNE AKTIVNOSTI I AKCIJE PRIKUPLJANJA OTPADA</w:t>
      </w:r>
      <w:bookmarkEnd w:id="44"/>
      <w:bookmarkEnd w:id="45"/>
      <w:bookmarkEnd w:id="46"/>
    </w:p>
    <w:p w:rsidR="00797284" w:rsidRPr="00E212B3" w:rsidRDefault="00797284" w:rsidP="00797284">
      <w:pPr>
        <w:ind w:firstLine="0"/>
        <w:rPr>
          <w:lang w:val="hr-HR"/>
        </w:rPr>
      </w:pPr>
    </w:p>
    <w:p w:rsidR="00797284" w:rsidRPr="00E212B3" w:rsidRDefault="00797284" w:rsidP="00797284">
      <w:pPr>
        <w:ind w:firstLine="0"/>
        <w:rPr>
          <w:color w:val="auto"/>
          <w:lang w:val="hr-HR"/>
        </w:rPr>
      </w:pPr>
      <w:r w:rsidRPr="00E212B3">
        <w:rPr>
          <w:color w:val="auto"/>
          <w:lang w:val="hr-HR"/>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797284" w:rsidRPr="00E212B3" w:rsidRDefault="00797284" w:rsidP="00797284">
      <w:pPr>
        <w:ind w:firstLine="0"/>
        <w:rPr>
          <w:lang w:val="hr-HR"/>
        </w:rPr>
      </w:pPr>
      <w:r w:rsidRPr="00E212B3">
        <w:rPr>
          <w:lang w:val="hr-HR"/>
        </w:rPr>
        <w:t xml:space="preserve">Početni korak u cjelokupnom sustavu je osigurati funkcioniranje sustava sprječavanja nastanka otpada odnosno provođenje mjera definiranih u Planu sprječavanja nastanka otpada. U cilju smanjenja količine otpada koji se odlaže, nakon mjera sprječavanja nastanka otpada koje uključuju i ponovnu uporabu proizvoda, potrebno je primijeniti mjere pripreme za ponovnu uporabu, a tek onda mjere recikliranja i drugih postupaka oporabe otpada prije konačnog zbrinjavanja. Iz tog se razloga, kao mjere za smanjenje nastanka otpada, predviđaju i uspostava centra ponovnu uporabu te osiguranje potrebne opreme za provođenje mjere kućnog </w:t>
      </w:r>
      <w:proofErr w:type="spellStart"/>
      <w:r w:rsidRPr="00E212B3">
        <w:rPr>
          <w:lang w:val="hr-HR"/>
        </w:rPr>
        <w:t>kompostiranja</w:t>
      </w:r>
      <w:proofErr w:type="spellEnd"/>
      <w:r w:rsidRPr="00E212B3">
        <w:rPr>
          <w:lang w:val="hr-HR"/>
        </w:rPr>
        <w:t xml:space="preserve">. Uz navedeno, potrebno je kontinuirano provođenje </w:t>
      </w:r>
      <w:proofErr w:type="spellStart"/>
      <w:r w:rsidRPr="00E212B3">
        <w:rPr>
          <w:lang w:val="hr-HR"/>
        </w:rPr>
        <w:t>izobrazno</w:t>
      </w:r>
      <w:proofErr w:type="spellEnd"/>
      <w:r w:rsidRPr="00E212B3">
        <w:rPr>
          <w:lang w:val="hr-HR"/>
        </w:rPr>
        <w:t xml:space="preserve"> – informativnih aktivnosti te akcija prikupljanja otpada.</w:t>
      </w:r>
    </w:p>
    <w:p w:rsidR="00797284" w:rsidRPr="00E212B3" w:rsidRDefault="00797284" w:rsidP="00797284">
      <w:pPr>
        <w:ind w:firstLine="0"/>
        <w:rPr>
          <w:lang w:val="hr-HR"/>
        </w:rPr>
      </w:pPr>
      <w:r w:rsidRPr="00E212B3">
        <w:rPr>
          <w:lang w:val="hr-HR"/>
        </w:rPr>
        <w:t xml:space="preserve">Neke od mjera, a posebice mjere navedene u Planu sprječavanja otpada, zahtijevaju provođenje na višoj razini, tj. na razini RH dok će JLS sudjelovati indirektno u provođenju istih. Mjere kao što su uspostava centra za ponovnu uporabu, osiguranje potrebne opreme za proizvodnju kućnog </w:t>
      </w:r>
      <w:proofErr w:type="spellStart"/>
      <w:r w:rsidRPr="00E212B3">
        <w:rPr>
          <w:lang w:val="hr-HR"/>
        </w:rPr>
        <w:t>kompostiranja</w:t>
      </w:r>
      <w:proofErr w:type="spellEnd"/>
      <w:r w:rsidRPr="00E212B3">
        <w:rPr>
          <w:lang w:val="hr-HR"/>
        </w:rPr>
        <w:t xml:space="preserve">, provođenje </w:t>
      </w:r>
      <w:proofErr w:type="spellStart"/>
      <w:r w:rsidRPr="00E212B3">
        <w:rPr>
          <w:lang w:val="hr-HR"/>
        </w:rPr>
        <w:t>izobrazno</w:t>
      </w:r>
      <w:proofErr w:type="spellEnd"/>
      <w:r w:rsidRPr="00E212B3">
        <w:rPr>
          <w:lang w:val="hr-HR"/>
        </w:rPr>
        <w:t xml:space="preserve"> – informativnih aktivnosti provodit će direktno Općina u suradnji sa ostalim pravnim i privatnim subjektima koji se bave gospodarenjem otpadom.</w:t>
      </w:r>
    </w:p>
    <w:p w:rsidR="00797284" w:rsidRPr="00E212B3" w:rsidRDefault="00797284" w:rsidP="00797284">
      <w:pPr>
        <w:ind w:firstLine="0"/>
        <w:rPr>
          <w:lang w:val="hr-HR"/>
        </w:rPr>
      </w:pPr>
      <w:r w:rsidRPr="00E212B3">
        <w:rPr>
          <w:lang w:val="hr-HR"/>
        </w:rPr>
        <w:t>Mjere za ostvarenje Cilja 1.1. Smanjiti ukupnu količinu proizvedenog komunalnog otpada za 5% u odnosu na 2015. godinu:</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w:t>
            </w:r>
            <w:r w:rsidRPr="00E212B3">
              <w:rPr>
                <w:lang w:val="hr-HR"/>
              </w:rPr>
              <w:tab/>
              <w:t xml:space="preserve">PROVOĐENJE MJERA DEFINIRANIH </w:t>
            </w:r>
            <w:bookmarkStart w:id="47" w:name="_Hlk505530557"/>
            <w:r w:rsidRPr="00E212B3">
              <w:rPr>
                <w:lang w:val="hr-HR"/>
              </w:rPr>
              <w:t>PLANOM SPRJEČAVANJA NASTANKA OTPADA</w:t>
            </w:r>
            <w:bookmarkEnd w:id="47"/>
          </w:p>
        </w:tc>
      </w:tr>
      <w:tr w:rsidR="00797284" w:rsidRPr="00E212B3" w:rsidTr="00CF06E1">
        <w:trPr>
          <w:cnfStyle w:val="0000001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w:t>
            </w:r>
            <w:r w:rsidRPr="00E212B3">
              <w:rPr>
                <w:lang w:val="hr-HR"/>
              </w:rPr>
              <w:tab/>
            </w:r>
            <w:bookmarkStart w:id="48" w:name="_Hlk505531298"/>
            <w:r w:rsidRPr="00E212B3">
              <w:rPr>
                <w:lang w:val="hr-HR"/>
              </w:rPr>
              <w:t>OSIGURANJE POTREBNE OPREME ZA PROVOĐENJE KUĆNOG KOMPOSTIRANJA</w:t>
            </w:r>
            <w:bookmarkEnd w:id="48"/>
          </w:p>
        </w:tc>
      </w:tr>
      <w:tr w:rsidR="00B30F5B" w:rsidRPr="00E212B3" w:rsidTr="00CF06E1">
        <w:tc>
          <w:tcPr>
            <w:cnfStyle w:val="001000000000"/>
            <w:tcW w:w="9060" w:type="dxa"/>
            <w:vAlign w:val="center"/>
          </w:tcPr>
          <w:p w:rsidR="00B30F5B" w:rsidRPr="00E212B3" w:rsidRDefault="00CE3D25" w:rsidP="00CF06E1">
            <w:pPr>
              <w:ind w:firstLine="0"/>
              <w:jc w:val="center"/>
              <w:rPr>
                <w:lang w:val="hr-HR"/>
              </w:rPr>
            </w:pPr>
            <w:r w:rsidRPr="00E212B3">
              <w:rPr>
                <w:lang w:val="hr-HR"/>
              </w:rPr>
              <w:t>NABAVA</w:t>
            </w:r>
            <w:r w:rsidR="00B30F5B" w:rsidRPr="00E212B3">
              <w:rPr>
                <w:lang w:val="hr-HR"/>
              </w:rPr>
              <w:t xml:space="preserve"> MOBILNOG RECIKLAŽNOG DVORIŠTA</w:t>
            </w:r>
          </w:p>
        </w:tc>
      </w:tr>
      <w:tr w:rsidR="002151B6" w:rsidRPr="00E212B3" w:rsidTr="00CF06E1">
        <w:trPr>
          <w:cnfStyle w:val="000000100000"/>
        </w:trPr>
        <w:tc>
          <w:tcPr>
            <w:cnfStyle w:val="001000000000"/>
            <w:tcW w:w="9060" w:type="dxa"/>
            <w:vAlign w:val="center"/>
          </w:tcPr>
          <w:p w:rsidR="002151B6" w:rsidRPr="00E212B3" w:rsidRDefault="002151B6" w:rsidP="00CF06E1">
            <w:pPr>
              <w:ind w:firstLine="0"/>
              <w:jc w:val="center"/>
              <w:rPr>
                <w:lang w:val="hr-HR"/>
              </w:rPr>
            </w:pPr>
            <w:r w:rsidRPr="00E212B3">
              <w:rPr>
                <w:lang w:val="hr-HR"/>
              </w:rPr>
              <w:t>IZGRADNJA RECIKLAŽNOG DVORIŠTA</w:t>
            </w:r>
            <w:r w:rsidR="005C04D3" w:rsidRPr="00E212B3">
              <w:rPr>
                <w:lang w:val="hr-HR"/>
              </w:rPr>
              <w:t xml:space="preserve"> ZA GRAĐEVINSKI OTPAD</w:t>
            </w:r>
          </w:p>
        </w:tc>
      </w:tr>
      <w:tr w:rsidR="00797284" w:rsidRPr="00E212B3" w:rsidTr="00CF06E1">
        <w:tc>
          <w:tcPr>
            <w:cnfStyle w:val="001000000000"/>
            <w:tcW w:w="9060" w:type="dxa"/>
            <w:vAlign w:val="center"/>
          </w:tcPr>
          <w:p w:rsidR="00797284" w:rsidRPr="00E212B3" w:rsidRDefault="00797284" w:rsidP="00CF06E1">
            <w:pPr>
              <w:ind w:firstLine="0"/>
              <w:jc w:val="center"/>
              <w:rPr>
                <w:lang w:val="hr-HR"/>
              </w:rPr>
            </w:pPr>
            <w:r w:rsidRPr="00E212B3">
              <w:rPr>
                <w:lang w:val="hr-HR"/>
              </w:rPr>
              <w:t></w:t>
            </w:r>
            <w:r w:rsidRPr="00E212B3">
              <w:rPr>
                <w:lang w:val="hr-HR"/>
              </w:rPr>
              <w:tab/>
              <w:t>PROVOĐENJE IZOBRAZNO – INFORMATIVNIH AKTIVNOSTI</w:t>
            </w:r>
          </w:p>
        </w:tc>
      </w:tr>
      <w:tr w:rsidR="00797284" w:rsidRPr="00E212B3" w:rsidTr="00CF06E1">
        <w:trPr>
          <w:cnfStyle w:val="000000100000"/>
        </w:trPr>
        <w:tc>
          <w:tcPr>
            <w:cnfStyle w:val="001000000000"/>
            <w:tcW w:w="9060" w:type="dxa"/>
            <w:vAlign w:val="center"/>
          </w:tcPr>
          <w:p w:rsidR="00797284" w:rsidRPr="00E212B3" w:rsidRDefault="00797284" w:rsidP="00CF06E1">
            <w:pPr>
              <w:tabs>
                <w:tab w:val="left" w:pos="1496"/>
              </w:tabs>
              <w:ind w:firstLine="0"/>
              <w:jc w:val="center"/>
              <w:rPr>
                <w:lang w:val="hr-HR"/>
              </w:rPr>
            </w:pPr>
            <w:r w:rsidRPr="00E212B3">
              <w:rPr>
                <w:lang w:val="hr-HR"/>
              </w:rPr>
              <w:t>PROVOĐENJE AKCIJA PRIKUPLJANJA OTPADA</w:t>
            </w:r>
          </w:p>
        </w:tc>
      </w:tr>
    </w:tbl>
    <w:p w:rsidR="00797284" w:rsidRPr="00E212B3" w:rsidRDefault="00797284" w:rsidP="00797284">
      <w:pPr>
        <w:ind w:firstLine="0"/>
        <w:rPr>
          <w:b/>
          <w:i/>
          <w:u w:val="single"/>
          <w:lang w:val="hr-HR"/>
        </w:rPr>
      </w:pPr>
      <w:r w:rsidRPr="00E212B3">
        <w:rPr>
          <w:b/>
          <w:i/>
          <w:u w:val="single"/>
          <w:lang w:val="hr-HR"/>
        </w:rPr>
        <w:lastRenderedPageBreak/>
        <w:t>PLAN SPRJEČAVANJA NASTANKA OTPADA</w:t>
      </w:r>
    </w:p>
    <w:p w:rsidR="00797284" w:rsidRPr="00E212B3" w:rsidRDefault="00797284" w:rsidP="00797284">
      <w:pPr>
        <w:ind w:firstLine="0"/>
        <w:rPr>
          <w:lang w:val="hr-HR"/>
        </w:rPr>
      </w:pPr>
      <w:r w:rsidRPr="00E212B3">
        <w:rPr>
          <w:lang w:val="hr-HR"/>
        </w:rPr>
        <w:t>U svrhu poticanja provedbe aktivnosti sprječavanja nastanka otpada, sve zemlje članice EU, pa tako i RH dužne su izraditi Plan sprječavanja nastanka otpada, a sukladno Direktivi 2008/98/EZ njegov okvirni sadržaj definiran je Prilogom IV. navedene Direktive. Prema ZOGO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w:t>
      </w:r>
    </w:p>
    <w:p w:rsidR="00797284" w:rsidRPr="00E212B3" w:rsidRDefault="00797284" w:rsidP="00797284">
      <w:pPr>
        <w:ind w:firstLine="0"/>
        <w:rPr>
          <w:lang w:val="hr-HR"/>
        </w:rPr>
      </w:pPr>
      <w:r w:rsidRPr="00E212B3">
        <w:rPr>
          <w:lang w:val="hr-HR"/>
        </w:rPr>
        <w:t>Sprječavanje nastanka otpada pridonosi ostvarenju sljedećih općih ciljeva gospodarenja otpadom:</w:t>
      </w:r>
    </w:p>
    <w:p w:rsidR="00797284" w:rsidRPr="00E212B3" w:rsidRDefault="00797284" w:rsidP="00797284">
      <w:pPr>
        <w:pStyle w:val="Odlomakpopisa"/>
        <w:numPr>
          <w:ilvl w:val="0"/>
          <w:numId w:val="5"/>
        </w:numPr>
        <w:rPr>
          <w:lang w:val="hr-HR"/>
        </w:rPr>
      </w:pPr>
      <w:r w:rsidRPr="00E212B3">
        <w:rPr>
          <w:lang w:val="hr-HR"/>
        </w:rPr>
        <w:t>odvajanje gospodarskog rasta od porasta količina nastalog otpada,</w:t>
      </w:r>
    </w:p>
    <w:p w:rsidR="00797284" w:rsidRPr="00E212B3" w:rsidRDefault="00797284" w:rsidP="00797284">
      <w:pPr>
        <w:pStyle w:val="Odlomakpopisa"/>
        <w:numPr>
          <w:ilvl w:val="0"/>
          <w:numId w:val="5"/>
        </w:numPr>
        <w:rPr>
          <w:lang w:val="hr-HR"/>
        </w:rPr>
      </w:pPr>
      <w:r w:rsidRPr="00E212B3">
        <w:rPr>
          <w:lang w:val="hr-HR"/>
        </w:rPr>
        <w:t>smanjenje ukupne mase otpada koja se odlaže na odlagališta ,</w:t>
      </w:r>
    </w:p>
    <w:p w:rsidR="00797284" w:rsidRPr="00E212B3" w:rsidRDefault="00797284" w:rsidP="00797284">
      <w:pPr>
        <w:pStyle w:val="Odlomakpopisa"/>
        <w:numPr>
          <w:ilvl w:val="0"/>
          <w:numId w:val="5"/>
        </w:numPr>
        <w:rPr>
          <w:lang w:val="hr-HR"/>
        </w:rPr>
      </w:pPr>
      <w:r w:rsidRPr="00E212B3">
        <w:rPr>
          <w:lang w:val="hr-HR"/>
        </w:rPr>
        <w:t>očuvanje prirodnih resursa,</w:t>
      </w:r>
    </w:p>
    <w:p w:rsidR="00797284" w:rsidRPr="00E212B3" w:rsidRDefault="00797284" w:rsidP="00797284">
      <w:pPr>
        <w:pStyle w:val="Odlomakpopisa"/>
        <w:numPr>
          <w:ilvl w:val="0"/>
          <w:numId w:val="5"/>
        </w:numPr>
        <w:rPr>
          <w:lang w:val="hr-HR"/>
        </w:rPr>
      </w:pPr>
      <w:r w:rsidRPr="00E212B3">
        <w:rPr>
          <w:lang w:val="hr-HR"/>
        </w:rPr>
        <w:t>smanjenje opasnosti za zdravlje ljudi i okoliš,</w:t>
      </w:r>
    </w:p>
    <w:p w:rsidR="00797284" w:rsidRPr="00E212B3" w:rsidRDefault="00797284" w:rsidP="00797284">
      <w:pPr>
        <w:pStyle w:val="Odlomakpopisa"/>
        <w:numPr>
          <w:ilvl w:val="0"/>
          <w:numId w:val="5"/>
        </w:numPr>
        <w:rPr>
          <w:lang w:val="hr-HR"/>
        </w:rPr>
      </w:pPr>
      <w:r w:rsidRPr="00E212B3">
        <w:rPr>
          <w:lang w:val="hr-HR"/>
        </w:rPr>
        <w:t>smanjenje emisija onečišćujućih tvari u okoliš.</w:t>
      </w:r>
    </w:p>
    <w:p w:rsidR="00797284" w:rsidRPr="00E212B3" w:rsidRDefault="00797284" w:rsidP="00797284">
      <w:pPr>
        <w:ind w:firstLine="0"/>
        <w:rPr>
          <w:lang w:val="hr-HR"/>
        </w:rPr>
      </w:pPr>
      <w:r w:rsidRPr="00E212B3">
        <w:rPr>
          <w:lang w:val="hr-HR"/>
        </w:rPr>
        <w:t>Postizanje navedenih ciljeva bit će omogućeno ostvarenjem ciljeva Plana sprječavanja nastanka otpada:</w:t>
      </w:r>
    </w:p>
    <w:p w:rsidR="00797284" w:rsidRPr="00E212B3" w:rsidRDefault="00797284" w:rsidP="00797284">
      <w:pPr>
        <w:pStyle w:val="Odlomakpopisa"/>
        <w:numPr>
          <w:ilvl w:val="0"/>
          <w:numId w:val="5"/>
        </w:numPr>
        <w:rPr>
          <w:lang w:val="hr-HR"/>
        </w:rPr>
      </w:pPr>
      <w:r w:rsidRPr="00E212B3">
        <w:rPr>
          <w:lang w:val="hr-HR"/>
        </w:rPr>
        <w:t>sprječavanje nastanka komunalnog otpada,</w:t>
      </w:r>
    </w:p>
    <w:p w:rsidR="00797284" w:rsidRPr="00E212B3" w:rsidRDefault="00797284" w:rsidP="00797284">
      <w:pPr>
        <w:pStyle w:val="Odlomakpopisa"/>
        <w:numPr>
          <w:ilvl w:val="0"/>
          <w:numId w:val="5"/>
        </w:numPr>
        <w:rPr>
          <w:lang w:val="hr-HR"/>
        </w:rPr>
      </w:pPr>
      <w:r w:rsidRPr="00E212B3">
        <w:rPr>
          <w:lang w:val="hr-HR"/>
        </w:rPr>
        <w:t>sprječavanje nastanka otpadnog papira i kartona,</w:t>
      </w:r>
    </w:p>
    <w:p w:rsidR="00797284" w:rsidRPr="00E212B3" w:rsidRDefault="00797284" w:rsidP="00797284">
      <w:pPr>
        <w:pStyle w:val="Odlomakpopisa"/>
        <w:numPr>
          <w:ilvl w:val="0"/>
          <w:numId w:val="5"/>
        </w:numPr>
        <w:rPr>
          <w:lang w:val="hr-HR"/>
        </w:rPr>
      </w:pPr>
      <w:r w:rsidRPr="00E212B3">
        <w:rPr>
          <w:lang w:val="hr-HR"/>
        </w:rPr>
        <w:t xml:space="preserve">sprječavanje nastanka </w:t>
      </w:r>
      <w:proofErr w:type="spellStart"/>
      <w:r w:rsidRPr="00E212B3">
        <w:rPr>
          <w:lang w:val="hr-HR"/>
        </w:rPr>
        <w:t>biootpada</w:t>
      </w:r>
      <w:proofErr w:type="spellEnd"/>
      <w:r w:rsidRPr="00E212B3">
        <w:rPr>
          <w:lang w:val="hr-HR"/>
        </w:rPr>
        <w:t>,</w:t>
      </w:r>
    </w:p>
    <w:p w:rsidR="00797284" w:rsidRPr="00E212B3" w:rsidRDefault="00797284" w:rsidP="00797284">
      <w:pPr>
        <w:pStyle w:val="Odlomakpopisa"/>
        <w:numPr>
          <w:ilvl w:val="0"/>
          <w:numId w:val="5"/>
        </w:numPr>
        <w:rPr>
          <w:lang w:val="hr-HR"/>
        </w:rPr>
      </w:pPr>
      <w:r w:rsidRPr="00E212B3">
        <w:rPr>
          <w:lang w:val="hr-HR"/>
        </w:rPr>
        <w:t>sprječavanje nastanka građevnog otpada,</w:t>
      </w:r>
    </w:p>
    <w:p w:rsidR="00797284" w:rsidRPr="00E212B3" w:rsidRDefault="00797284" w:rsidP="00797284">
      <w:pPr>
        <w:pStyle w:val="Odlomakpopisa"/>
        <w:numPr>
          <w:ilvl w:val="0"/>
          <w:numId w:val="5"/>
        </w:numPr>
        <w:rPr>
          <w:lang w:val="hr-HR"/>
        </w:rPr>
      </w:pPr>
      <w:r w:rsidRPr="00E212B3">
        <w:rPr>
          <w:lang w:val="hr-HR"/>
        </w:rPr>
        <w:t>sprječavanje nastanka električnog i elektroničnog otpada.</w:t>
      </w:r>
    </w:p>
    <w:p w:rsidR="00797284" w:rsidRPr="00E212B3" w:rsidRDefault="00797284" w:rsidP="00797284">
      <w:pPr>
        <w:ind w:firstLine="0"/>
        <w:rPr>
          <w:lang w:val="hr-HR"/>
        </w:rPr>
      </w:pPr>
      <w:r w:rsidRPr="00E212B3">
        <w:rPr>
          <w:lang w:val="hr-HR"/>
        </w:rPr>
        <w:t>Za ostvarivanje navedenih ciljeva predlažu se sljedeće mjere:</w:t>
      </w:r>
    </w:p>
    <w:p w:rsidR="00797284" w:rsidRPr="00E212B3" w:rsidRDefault="00797284" w:rsidP="00797284">
      <w:pPr>
        <w:pStyle w:val="Odlomakpopisa"/>
        <w:numPr>
          <w:ilvl w:val="0"/>
          <w:numId w:val="5"/>
        </w:numPr>
        <w:rPr>
          <w:lang w:val="hr-HR"/>
        </w:rPr>
      </w:pPr>
      <w:r w:rsidRPr="00E212B3">
        <w:rPr>
          <w:lang w:val="hr-HR"/>
        </w:rPr>
        <w:t xml:space="preserve">poticanje ponovnog korištenja materijala od rušenja – (uvođenje poticajne naknade za ponovno korištenje materijala od rušenja, definiranje </w:t>
      </w:r>
      <w:proofErr w:type="spellStart"/>
      <w:r w:rsidRPr="00E212B3">
        <w:rPr>
          <w:lang w:val="hr-HR"/>
        </w:rPr>
        <w:t>uvijeta</w:t>
      </w:r>
      <w:proofErr w:type="spellEnd"/>
      <w:r w:rsidRPr="00E212B3">
        <w:rPr>
          <w:lang w:val="hr-HR"/>
        </w:rPr>
        <w:t xml:space="preserve"> koje mora zadovoljiti materijal od rušenja),</w:t>
      </w:r>
    </w:p>
    <w:p w:rsidR="00797284" w:rsidRPr="00E212B3" w:rsidRDefault="00797284" w:rsidP="00797284">
      <w:pPr>
        <w:pStyle w:val="Odlomakpopisa"/>
        <w:numPr>
          <w:ilvl w:val="0"/>
          <w:numId w:val="5"/>
        </w:numPr>
        <w:rPr>
          <w:lang w:val="hr-HR"/>
        </w:rPr>
      </w:pPr>
      <w:r w:rsidRPr="00E212B3">
        <w:rPr>
          <w:lang w:val="hr-HR"/>
        </w:rPr>
        <w:t xml:space="preserve">organizacija informativno-edukativnih kampanja na temu sprječavanja nastanka otpada od hrane – (sprječavanje nastanka </w:t>
      </w:r>
      <w:proofErr w:type="spellStart"/>
      <w:r w:rsidRPr="00E212B3">
        <w:rPr>
          <w:lang w:val="hr-HR"/>
        </w:rPr>
        <w:t>biootpada</w:t>
      </w:r>
      <w:proofErr w:type="spellEnd"/>
      <w:r w:rsidRPr="00E212B3">
        <w:rPr>
          <w:lang w:val="hr-HR"/>
        </w:rPr>
        <w:t>),</w:t>
      </w:r>
    </w:p>
    <w:p w:rsidR="00797284" w:rsidRPr="00E212B3" w:rsidRDefault="00797284" w:rsidP="00797284">
      <w:pPr>
        <w:pStyle w:val="Odlomakpopisa"/>
        <w:numPr>
          <w:ilvl w:val="0"/>
          <w:numId w:val="5"/>
        </w:numPr>
        <w:rPr>
          <w:lang w:val="hr-HR"/>
        </w:rPr>
      </w:pPr>
      <w:r w:rsidRPr="00E212B3">
        <w:rPr>
          <w:lang w:val="hr-HR"/>
        </w:rPr>
        <w:t>promicanje održive gradnje – (ova mjera uključuje sprječavanje nastanka građevnog otpada u vidu edukacija o održivoj gradnji),</w:t>
      </w:r>
    </w:p>
    <w:p w:rsidR="00797284" w:rsidRPr="00E212B3" w:rsidRDefault="00797284" w:rsidP="00797284">
      <w:pPr>
        <w:pStyle w:val="Odlomakpopisa"/>
        <w:numPr>
          <w:ilvl w:val="0"/>
          <w:numId w:val="5"/>
        </w:numPr>
        <w:rPr>
          <w:lang w:val="hr-HR"/>
        </w:rPr>
      </w:pPr>
      <w:r w:rsidRPr="00E212B3">
        <w:rPr>
          <w:lang w:val="hr-HR"/>
        </w:rPr>
        <w:t xml:space="preserve">uspostava sustava </w:t>
      </w:r>
      <w:proofErr w:type="spellStart"/>
      <w:r w:rsidRPr="00E212B3">
        <w:rPr>
          <w:lang w:val="hr-HR"/>
        </w:rPr>
        <w:t>doniranja</w:t>
      </w:r>
      <w:proofErr w:type="spellEnd"/>
      <w:r w:rsidRPr="00E212B3">
        <w:rPr>
          <w:lang w:val="hr-HR"/>
        </w:rPr>
        <w:t xml:space="preserve"> hrane – (ova mjera uključuje sprječavanje nastanka </w:t>
      </w:r>
      <w:proofErr w:type="spellStart"/>
      <w:r w:rsidRPr="00E212B3">
        <w:rPr>
          <w:lang w:val="hr-HR"/>
        </w:rPr>
        <w:t>biootpada</w:t>
      </w:r>
      <w:proofErr w:type="spellEnd"/>
      <w:r w:rsidRPr="00E212B3">
        <w:rPr>
          <w:lang w:val="hr-HR"/>
        </w:rPr>
        <w:t xml:space="preserve"> pokretanje kampanje s temom </w:t>
      </w:r>
      <w:proofErr w:type="spellStart"/>
      <w:r w:rsidRPr="00E212B3">
        <w:rPr>
          <w:lang w:val="hr-HR"/>
        </w:rPr>
        <w:t>doniranja</w:t>
      </w:r>
      <w:proofErr w:type="spellEnd"/>
      <w:r w:rsidRPr="00E212B3">
        <w:rPr>
          <w:lang w:val="hr-HR"/>
        </w:rPr>
        <w:t xml:space="preserve"> hrane),</w:t>
      </w:r>
    </w:p>
    <w:p w:rsidR="00797284" w:rsidRPr="00E212B3" w:rsidRDefault="00797284" w:rsidP="00797284">
      <w:pPr>
        <w:pStyle w:val="Odlomakpopisa"/>
        <w:numPr>
          <w:ilvl w:val="0"/>
          <w:numId w:val="5"/>
        </w:numPr>
        <w:rPr>
          <w:lang w:val="hr-HR"/>
        </w:rPr>
      </w:pPr>
      <w:r w:rsidRPr="00E212B3">
        <w:rPr>
          <w:lang w:val="hr-HR"/>
        </w:rPr>
        <w:t>organizacija komunikacijske kampanje za građane – (ova mjera uključuje sprječavanje nastanka komunalnog otpada),</w:t>
      </w:r>
    </w:p>
    <w:p w:rsidR="00797284" w:rsidRPr="00E212B3" w:rsidRDefault="00797284" w:rsidP="00797284">
      <w:pPr>
        <w:pStyle w:val="Odlomakpopisa"/>
        <w:numPr>
          <w:ilvl w:val="0"/>
          <w:numId w:val="5"/>
        </w:numPr>
        <w:rPr>
          <w:lang w:val="hr-HR"/>
        </w:rPr>
      </w:pPr>
      <w:r w:rsidRPr="00E212B3">
        <w:rPr>
          <w:lang w:val="hr-HR"/>
        </w:rPr>
        <w:t>poticanje sprječavanja nastanka otpadnih plastičnih vrećica – (ova mjera uključuje sprječavanje nastanka komunalnog otpada),</w:t>
      </w:r>
    </w:p>
    <w:p w:rsidR="00797284" w:rsidRPr="00E212B3" w:rsidRDefault="00797284" w:rsidP="00797284">
      <w:pPr>
        <w:pStyle w:val="Odlomakpopisa"/>
        <w:numPr>
          <w:ilvl w:val="0"/>
          <w:numId w:val="5"/>
        </w:numPr>
        <w:rPr>
          <w:lang w:val="hr-HR"/>
        </w:rPr>
      </w:pPr>
      <w:r w:rsidRPr="00E212B3">
        <w:rPr>
          <w:lang w:val="hr-HR"/>
        </w:rPr>
        <w:t xml:space="preserve">promicanje kućnog </w:t>
      </w:r>
      <w:proofErr w:type="spellStart"/>
      <w:r w:rsidRPr="00E212B3">
        <w:rPr>
          <w:lang w:val="hr-HR"/>
        </w:rPr>
        <w:t>kompostiranja</w:t>
      </w:r>
      <w:proofErr w:type="spellEnd"/>
      <w:r w:rsidRPr="00E212B3">
        <w:rPr>
          <w:lang w:val="hr-HR"/>
        </w:rPr>
        <w:t xml:space="preserve"> – (ova mjera uključuje sprječavanje nastanka </w:t>
      </w:r>
      <w:proofErr w:type="spellStart"/>
      <w:r w:rsidRPr="00E212B3">
        <w:rPr>
          <w:lang w:val="hr-HR"/>
        </w:rPr>
        <w:t>biootpada</w:t>
      </w:r>
      <w:proofErr w:type="spellEnd"/>
      <w:r w:rsidRPr="00E212B3">
        <w:rPr>
          <w:lang w:val="hr-HR"/>
        </w:rPr>
        <w:t>),</w:t>
      </w:r>
    </w:p>
    <w:p w:rsidR="00797284" w:rsidRPr="00E212B3" w:rsidRDefault="00797284" w:rsidP="00797284">
      <w:pPr>
        <w:pStyle w:val="Odlomakpopisa"/>
        <w:numPr>
          <w:ilvl w:val="0"/>
          <w:numId w:val="5"/>
        </w:numPr>
        <w:rPr>
          <w:lang w:val="hr-HR"/>
        </w:rPr>
      </w:pPr>
      <w:r w:rsidRPr="00E212B3">
        <w:rPr>
          <w:lang w:val="hr-HR"/>
        </w:rPr>
        <w:lastRenderedPageBreak/>
        <w:t>Poticanje „zelene“ i održive javne nabave – (sprječavanje nastanka komunalnog otpada, EE otpada i otpadnog papira i kartona, sprječavanje nastanka građevnog otpada),</w:t>
      </w:r>
    </w:p>
    <w:p w:rsidR="00797284" w:rsidRPr="00E212B3" w:rsidRDefault="00797284" w:rsidP="00797284">
      <w:pPr>
        <w:pStyle w:val="Odlomakpopisa"/>
        <w:numPr>
          <w:ilvl w:val="0"/>
          <w:numId w:val="5"/>
        </w:numPr>
        <w:rPr>
          <w:lang w:val="hr-HR"/>
        </w:rPr>
      </w:pPr>
      <w:r w:rsidRPr="00E212B3">
        <w:rPr>
          <w:lang w:val="hr-HR"/>
        </w:rPr>
        <w:t>Poticanje razmjene i ponovne uporabe isluženih proizvoda – (Sprječavanje nastanka komunalnog i EE otpada)</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OSIGURANJE POTREBNE OPREME ZA PROVOĐENJE KUĆNOG KOMPOSTIRANJA</w:t>
      </w:r>
    </w:p>
    <w:p w:rsidR="00797284" w:rsidRPr="00E212B3" w:rsidRDefault="00797284" w:rsidP="00797284">
      <w:pPr>
        <w:ind w:firstLine="0"/>
        <w:rPr>
          <w:lang w:val="hr-HR"/>
        </w:rPr>
      </w:pPr>
      <w:r w:rsidRPr="00E212B3">
        <w:rPr>
          <w:lang w:val="hr-HR"/>
        </w:rPr>
        <w:t xml:space="preserve">Kako bi se spriječilo odlaganje </w:t>
      </w:r>
      <w:proofErr w:type="spellStart"/>
      <w:r w:rsidRPr="00E212B3">
        <w:rPr>
          <w:lang w:val="hr-HR"/>
        </w:rPr>
        <w:t>biootpada</w:t>
      </w:r>
      <w:proofErr w:type="spellEnd"/>
      <w:r w:rsidRPr="00E212B3">
        <w:rPr>
          <w:lang w:val="hr-HR"/>
        </w:rPr>
        <w:t xml:space="preserve"> na odlagališta  i doprinijelo ostvarenju, potrebno je potaknuti građane na </w:t>
      </w:r>
      <w:proofErr w:type="spellStart"/>
      <w:r w:rsidRPr="00E212B3">
        <w:rPr>
          <w:lang w:val="hr-HR"/>
        </w:rPr>
        <w:t>kompostiranje</w:t>
      </w:r>
      <w:proofErr w:type="spellEnd"/>
      <w:r w:rsidRPr="00E212B3">
        <w:rPr>
          <w:lang w:val="hr-HR"/>
        </w:rPr>
        <w:t xml:space="preserve">. Cilj je postići odvajanje </w:t>
      </w:r>
      <w:proofErr w:type="spellStart"/>
      <w:r w:rsidRPr="00E212B3">
        <w:rPr>
          <w:lang w:val="hr-HR"/>
        </w:rPr>
        <w:t>biootpad</w:t>
      </w:r>
      <w:proofErr w:type="spellEnd"/>
      <w:r w:rsidRPr="00E212B3">
        <w:rPr>
          <w:lang w:val="hr-HR"/>
        </w:rPr>
        <w:t xml:space="preserve"> u kućanstvu od ostalog komunalnog otpada odlaganjem u spremnike za </w:t>
      </w:r>
      <w:proofErr w:type="spellStart"/>
      <w:r w:rsidRPr="00E212B3">
        <w:rPr>
          <w:lang w:val="hr-HR"/>
        </w:rPr>
        <w:t>biootpad</w:t>
      </w:r>
      <w:proofErr w:type="spellEnd"/>
      <w:r w:rsidRPr="00E212B3">
        <w:rPr>
          <w:lang w:val="hr-HR"/>
        </w:rPr>
        <w:t xml:space="preserve">, te </w:t>
      </w:r>
      <w:proofErr w:type="spellStart"/>
      <w:r w:rsidRPr="00E212B3">
        <w:rPr>
          <w:lang w:val="hr-HR"/>
        </w:rPr>
        <w:t>dase</w:t>
      </w:r>
      <w:proofErr w:type="spellEnd"/>
      <w:r w:rsidRPr="00E212B3">
        <w:rPr>
          <w:lang w:val="hr-HR"/>
        </w:rPr>
        <w:t xml:space="preserve"> na taj način </w:t>
      </w:r>
      <w:proofErr w:type="spellStart"/>
      <w:r w:rsidRPr="00E212B3">
        <w:rPr>
          <w:lang w:val="hr-HR"/>
        </w:rPr>
        <w:t>kompostiranjem</w:t>
      </w:r>
      <w:proofErr w:type="spellEnd"/>
      <w:r w:rsidRPr="00E212B3">
        <w:rPr>
          <w:lang w:val="hr-HR"/>
        </w:rPr>
        <w:t xml:space="preserve"> u vlastitim </w:t>
      </w:r>
      <w:proofErr w:type="spellStart"/>
      <w:r w:rsidRPr="00E212B3">
        <w:rPr>
          <w:lang w:val="hr-HR"/>
        </w:rPr>
        <w:t>komposterima</w:t>
      </w:r>
      <w:proofErr w:type="spellEnd"/>
      <w:r w:rsidRPr="00E212B3">
        <w:rPr>
          <w:lang w:val="hr-HR"/>
        </w:rPr>
        <w:t xml:space="preserve"> smanje ukupne količine proizvedenog otpada.</w:t>
      </w:r>
    </w:p>
    <w:p w:rsidR="00797284" w:rsidRPr="00E212B3" w:rsidRDefault="00797284" w:rsidP="00797284">
      <w:pPr>
        <w:ind w:firstLine="0"/>
        <w:rPr>
          <w:lang w:val="hr-HR"/>
        </w:rPr>
      </w:pPr>
      <w:r w:rsidRPr="00E212B3">
        <w:rPr>
          <w:lang w:val="hr-HR"/>
        </w:rPr>
        <w:t xml:space="preserve">Navedena mjera uključuje nabavu i distribuciju kućnih </w:t>
      </w:r>
      <w:proofErr w:type="spellStart"/>
      <w:r w:rsidRPr="00E212B3">
        <w:rPr>
          <w:lang w:val="hr-HR"/>
        </w:rPr>
        <w:t>kompostera</w:t>
      </w:r>
      <w:proofErr w:type="spellEnd"/>
      <w:r w:rsidRPr="00E212B3">
        <w:rPr>
          <w:lang w:val="hr-HR"/>
        </w:rPr>
        <w:t xml:space="preserve">, izradu edukacijsko informativnih materijala, organizaciju promidžbenih aktivnosti i radionica. Obzirom da primjena kućnog </w:t>
      </w:r>
      <w:proofErr w:type="spellStart"/>
      <w:r w:rsidRPr="00E212B3">
        <w:rPr>
          <w:lang w:val="hr-HR"/>
        </w:rPr>
        <w:t>kompostiranja</w:t>
      </w:r>
      <w:proofErr w:type="spellEnd"/>
      <w:r w:rsidRPr="00E212B3">
        <w:rPr>
          <w:lang w:val="hr-HR"/>
        </w:rPr>
        <w:t xml:space="preserve"> ovisi o dostupnim površinama za korištenje proizvedenog komposta, prioritet za provođenje ove mjere su ruralna područja, odnosno predgrađa urbanih sredina s većim brojem samostalnih stambenih jedinica s okućnicom.</w:t>
      </w:r>
    </w:p>
    <w:p w:rsidR="00797284" w:rsidRPr="00E212B3" w:rsidRDefault="00797284" w:rsidP="00797284">
      <w:pPr>
        <w:ind w:firstLine="0"/>
        <w:rPr>
          <w:lang w:val="hr-HR"/>
        </w:rPr>
      </w:pPr>
      <w:r w:rsidRPr="00E212B3">
        <w:rPr>
          <w:lang w:val="hr-HR"/>
        </w:rPr>
        <w:t xml:space="preserve">Kako bi se Općina uključila u aktivno poticanje lokalne javnosti na </w:t>
      </w:r>
      <w:proofErr w:type="spellStart"/>
      <w:r w:rsidRPr="00E212B3">
        <w:rPr>
          <w:lang w:val="hr-HR"/>
        </w:rPr>
        <w:t>kompostiranje</w:t>
      </w:r>
      <w:proofErr w:type="spellEnd"/>
      <w:r w:rsidRPr="00E212B3">
        <w:rPr>
          <w:lang w:val="hr-HR"/>
        </w:rPr>
        <w:t xml:space="preserve"> u vlastitim kućanstvima, potrebno je organizirati edukativne na temu sprječavanja nastanka </w:t>
      </w:r>
      <w:proofErr w:type="spellStart"/>
      <w:r w:rsidRPr="00E212B3">
        <w:rPr>
          <w:lang w:val="hr-HR"/>
        </w:rPr>
        <w:t>biootpada</w:t>
      </w:r>
      <w:proofErr w:type="spellEnd"/>
      <w:r w:rsidRPr="00E212B3">
        <w:rPr>
          <w:lang w:val="hr-HR"/>
        </w:rPr>
        <w:t xml:space="preserve"> uključujući i edukaciju na temu važnosti </w:t>
      </w:r>
      <w:proofErr w:type="spellStart"/>
      <w:r w:rsidRPr="00E212B3">
        <w:rPr>
          <w:lang w:val="hr-HR"/>
        </w:rPr>
        <w:t>kompostiranja</w:t>
      </w:r>
      <w:proofErr w:type="spellEnd"/>
      <w:r w:rsidRPr="00E212B3">
        <w:rPr>
          <w:lang w:val="hr-HR"/>
        </w:rPr>
        <w:t xml:space="preserve"> i primjene </w:t>
      </w:r>
      <w:proofErr w:type="spellStart"/>
      <w:r w:rsidRPr="00E212B3">
        <w:rPr>
          <w:lang w:val="hr-HR"/>
        </w:rPr>
        <w:t>kompostera</w:t>
      </w:r>
      <w:proofErr w:type="spellEnd"/>
      <w:r w:rsidRPr="00E212B3">
        <w:rPr>
          <w:lang w:val="hr-HR"/>
        </w:rPr>
        <w:t xml:space="preserve">. Moguće je potaknuti kućno </w:t>
      </w:r>
      <w:proofErr w:type="spellStart"/>
      <w:r w:rsidRPr="00E212B3">
        <w:rPr>
          <w:lang w:val="hr-HR"/>
        </w:rPr>
        <w:t>kompostiranje</w:t>
      </w:r>
      <w:proofErr w:type="spellEnd"/>
      <w:r w:rsidRPr="00E212B3">
        <w:rPr>
          <w:lang w:val="hr-HR"/>
        </w:rPr>
        <w:t xml:space="preserve"> kroz sufinanciranje nabavki kućnih </w:t>
      </w:r>
      <w:proofErr w:type="spellStart"/>
      <w:r w:rsidRPr="00E212B3">
        <w:rPr>
          <w:lang w:val="hr-HR"/>
        </w:rPr>
        <w:t>kompostera</w:t>
      </w:r>
      <w:proofErr w:type="spellEnd"/>
      <w:r w:rsidRPr="00E212B3">
        <w:rPr>
          <w:lang w:val="hr-HR"/>
        </w:rPr>
        <w:t>.</w:t>
      </w:r>
    </w:p>
    <w:p w:rsidR="00797284" w:rsidRPr="00E212B3" w:rsidRDefault="00797284" w:rsidP="00797284">
      <w:pPr>
        <w:ind w:firstLine="0"/>
        <w:rPr>
          <w:b/>
          <w:i/>
          <w:u w:val="single"/>
          <w:lang w:val="hr-HR"/>
        </w:rPr>
      </w:pPr>
    </w:p>
    <w:p w:rsidR="00797284" w:rsidRPr="00E212B3" w:rsidRDefault="00797284" w:rsidP="00797284">
      <w:pPr>
        <w:ind w:firstLine="0"/>
        <w:rPr>
          <w:b/>
          <w:i/>
          <w:u w:val="single"/>
          <w:lang w:val="hr-HR"/>
        </w:rPr>
      </w:pPr>
      <w:r w:rsidRPr="00E212B3">
        <w:rPr>
          <w:b/>
          <w:i/>
          <w:u w:val="single"/>
          <w:lang w:val="hr-HR"/>
        </w:rPr>
        <w:t>PROVOĐENJE IZOBRAZNO – INFORMATIVNIH AKTIVNOSTI</w:t>
      </w:r>
    </w:p>
    <w:p w:rsidR="00797284" w:rsidRPr="00E212B3" w:rsidRDefault="00797284" w:rsidP="00797284">
      <w:pPr>
        <w:ind w:firstLine="0"/>
        <w:rPr>
          <w:lang w:val="hr-HR"/>
        </w:rPr>
      </w:pPr>
      <w:r w:rsidRPr="00E212B3">
        <w:rPr>
          <w:lang w:val="hr-HR"/>
        </w:rPr>
        <w:t xml:space="preserve">JLS dužna je o svom trošku osigurati godišnje provedbu </w:t>
      </w:r>
      <w:proofErr w:type="spellStart"/>
      <w:r w:rsidRPr="00E212B3">
        <w:rPr>
          <w:lang w:val="hr-HR"/>
        </w:rPr>
        <w:t>izobrazno</w:t>
      </w:r>
      <w:proofErr w:type="spellEnd"/>
      <w:r w:rsidRPr="00E212B3">
        <w:rPr>
          <w:lang w:val="hr-HR"/>
        </w:rPr>
        <w:t xml:space="preserve">-informativnih aktivnosti u vezi gospodarenja otpadom na svojem području, a posebno javne tribine, informativne publikacije o gospodarenju otpadom i objavu specijaliziranih priloga u medijima ukoliko je to moguće. Stanovništvo Općine potrebno je kroz edukacije, radionice, pisane materijale, internet educirati o potrebama i načinima odvojenog prikupljanja otpada na području Općine, pravilnom postupanju sa otpadom, kućnom </w:t>
      </w:r>
      <w:proofErr w:type="spellStart"/>
      <w:r w:rsidRPr="00E212B3">
        <w:rPr>
          <w:lang w:val="hr-HR"/>
        </w:rPr>
        <w:t>kompostiranju</w:t>
      </w:r>
      <w:proofErr w:type="spellEnd"/>
      <w:r w:rsidRPr="00E212B3">
        <w:rPr>
          <w:lang w:val="hr-HR"/>
        </w:rPr>
        <w:t>, štetnosti problematičnog otpada i divljih odlagališta otpada po okoliš, te mjerama i akcijama koje se namjeravaju poduzeti kako bi se spriječilo nepropisno odlaganje. Fond za zaštitu okoliša i energetsku učinkovitost sufinancira provođenje informativnih radionica i materijala o pravilnom postupanju s otpadom.</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PROVOĐENJE AKCIJA PRIKUPLJANJA OTPADA</w:t>
      </w:r>
    </w:p>
    <w:p w:rsidR="00797284" w:rsidRPr="00E212B3" w:rsidRDefault="00797284" w:rsidP="00797284">
      <w:pPr>
        <w:ind w:firstLine="0"/>
        <w:rPr>
          <w:lang w:val="hr-HR"/>
        </w:rPr>
      </w:pPr>
      <w:r w:rsidRPr="00E212B3">
        <w:rPr>
          <w:lang w:val="hr-HR"/>
        </w:rPr>
        <w:t>Sukladno članku 40. ZOGO Općina može provoditi godišnje akcije prikupljanja o</w:t>
      </w:r>
      <w:r w:rsidR="002151B6" w:rsidRPr="00E212B3">
        <w:rPr>
          <w:lang w:val="hr-HR"/>
        </w:rPr>
        <w:t>t</w:t>
      </w:r>
      <w:r w:rsidRPr="00E212B3">
        <w:rPr>
          <w:lang w:val="hr-HR"/>
        </w:rPr>
        <w:t xml:space="preserve">pada. Pravna i fizička osoba – obrtnik može, u suradnji s osobom koja posjeduje važeću dozvolu za </w:t>
      </w:r>
      <w:r w:rsidRPr="00E212B3">
        <w:rPr>
          <w:lang w:val="hr-HR"/>
        </w:rPr>
        <w:lastRenderedPageBreak/>
        <w:t>gospodarenje vrstom otpada koji će se prikupljati akcijom, organizirati akciju prikupljanja određenog otpada u svrhu provedbe sportskog, edukativnog, ekološkog ili humanitarnog sadržaja ako je ishodila suglasnost upravnog odjela jedinice lokalne samouprave. Prema PGO RH Općine mogu organizirati akciju skupljanja isluženih proizvoda. Odvojeni predmeti se onda mogu distribuirati pojedincima slabije kupovne moći, a neupotrebljivi materijali se mogu preraditi za druge potrebe.</w:t>
      </w: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797284" w:rsidRPr="00E212B3" w:rsidRDefault="00797284" w:rsidP="00797284">
      <w:pPr>
        <w:pStyle w:val="Naslov1"/>
        <w:numPr>
          <w:ilvl w:val="0"/>
          <w:numId w:val="2"/>
        </w:numPr>
        <w:rPr>
          <w:lang w:val="hr-HR"/>
        </w:rPr>
      </w:pPr>
      <w:bookmarkStart w:id="49" w:name="_Toc475265492"/>
      <w:bookmarkStart w:id="50" w:name="_Toc506441347"/>
      <w:bookmarkStart w:id="51" w:name="_Toc508598510"/>
      <w:r w:rsidRPr="00E212B3">
        <w:rPr>
          <w:lang w:val="hr-HR"/>
        </w:rPr>
        <w:lastRenderedPageBreak/>
        <w:t>OPĆE MJERE ZA GOSPODARENJE OTPADOM, OPASNIM OTPADOM I POSEBNIM KATEGORIJAMA OTPADA</w:t>
      </w:r>
      <w:bookmarkEnd w:id="49"/>
      <w:bookmarkEnd w:id="50"/>
      <w:bookmarkEnd w:id="51"/>
    </w:p>
    <w:p w:rsidR="00797284" w:rsidRPr="00E212B3" w:rsidRDefault="00797284" w:rsidP="00797284">
      <w:pPr>
        <w:rPr>
          <w:lang w:val="hr-HR"/>
        </w:rPr>
      </w:pPr>
    </w:p>
    <w:p w:rsidR="00797284" w:rsidRPr="00E212B3" w:rsidRDefault="00797284" w:rsidP="00797284">
      <w:pPr>
        <w:ind w:firstLine="0"/>
        <w:rPr>
          <w:b/>
          <w:i/>
          <w:u w:val="single"/>
          <w:lang w:val="hr-HR"/>
        </w:rPr>
      </w:pPr>
      <w:r w:rsidRPr="00E212B3">
        <w:rPr>
          <w:b/>
          <w:i/>
          <w:u w:val="single"/>
          <w:lang w:val="hr-HR"/>
        </w:rPr>
        <w:t>OPĆE MJERE ZA GOSPODARENJE OTPADOM</w:t>
      </w:r>
    </w:p>
    <w:p w:rsidR="00797284" w:rsidRPr="00E212B3" w:rsidRDefault="00797284" w:rsidP="00797284">
      <w:pPr>
        <w:ind w:firstLine="0"/>
        <w:rPr>
          <w:lang w:val="hr-HR"/>
        </w:rPr>
      </w:pPr>
      <w:r w:rsidRPr="00E212B3">
        <w:rPr>
          <w:lang w:val="hr-HR"/>
        </w:rPr>
        <w:t xml:space="preserve">Redovito provođenje općih mjera za gospodarenje otpadom na području Općine potrebno je izvršavati i provoditi kako bi se uspostavili održivo gospodarenje otpadom. Opće mjere koje je potrebno provoditi su organizirano, redovito prikupljanje i odvoz miješanog komunalnog otpada, te krupnog (glomaznog) otpada, organizirano, redovito odvojeno prikupljanje i odvoz otpadnog papira, metala, stakla, plastike i ambalaže te tekstila putem spremnika postavljenih na javnim površinama i odvojeno sakupljanje posebnih kategorija otpada u </w:t>
      </w:r>
      <w:proofErr w:type="spellStart"/>
      <w:r w:rsidRPr="00E212B3">
        <w:rPr>
          <w:lang w:val="hr-HR"/>
        </w:rPr>
        <w:t>reciklažnom</w:t>
      </w:r>
      <w:proofErr w:type="spellEnd"/>
      <w:r w:rsidRPr="00E212B3">
        <w:rPr>
          <w:lang w:val="hr-HR"/>
        </w:rPr>
        <w:t xml:space="preserve"> dvorištu.</w:t>
      </w:r>
    </w:p>
    <w:p w:rsidR="00797284" w:rsidRPr="00E212B3" w:rsidRDefault="00797284" w:rsidP="00797284">
      <w:pPr>
        <w:ind w:firstLine="0"/>
        <w:rPr>
          <w:lang w:val="hr-HR"/>
        </w:rPr>
      </w:pPr>
      <w:r w:rsidRPr="00E212B3">
        <w:rPr>
          <w:lang w:val="hr-HR"/>
        </w:rPr>
        <w:t>Cilj Općine je i Cilj 1.4. - Odložiti na odlagališta manje od 25% mase proizvedenog komunalnog otpada. Da bi se navedeno postiglo potrebno je:</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 xml:space="preserve">NABAVA OPREME I VOZILA ZA ODVOJENO PRIKUPLJANJE </w:t>
            </w:r>
            <w:r w:rsidR="004937F3" w:rsidRPr="00E212B3">
              <w:rPr>
                <w:lang w:val="hr-HR"/>
              </w:rPr>
              <w:t xml:space="preserve">BIOOTPADA, </w:t>
            </w:r>
            <w:r w:rsidRPr="00E212B3">
              <w:rPr>
                <w:lang w:val="hr-HR"/>
              </w:rPr>
              <w:t>PAPIRA, KARTONA, METALA, PLASTIKE, STAKLA I TEKSTILA</w:t>
            </w:r>
          </w:p>
        </w:tc>
      </w:tr>
      <w:tr w:rsidR="004937F3" w:rsidRPr="00E212B3" w:rsidTr="00CF06E1">
        <w:trPr>
          <w:cnfStyle w:val="000000100000"/>
        </w:trPr>
        <w:tc>
          <w:tcPr>
            <w:cnfStyle w:val="001000000000"/>
            <w:tcW w:w="9060" w:type="dxa"/>
            <w:vAlign w:val="center"/>
          </w:tcPr>
          <w:p w:rsidR="004937F3" w:rsidRPr="00E212B3" w:rsidRDefault="004937F3" w:rsidP="00CF06E1">
            <w:pPr>
              <w:ind w:firstLine="0"/>
              <w:jc w:val="center"/>
              <w:rPr>
                <w:lang w:val="hr-HR"/>
              </w:rPr>
            </w:pPr>
            <w:r w:rsidRPr="00E212B3">
              <w:rPr>
                <w:lang w:val="hr-HR"/>
              </w:rPr>
              <w:t>IZGRADNJA RECIKLAŽNOG DVORIŠTA</w:t>
            </w:r>
            <w:r w:rsidR="005C04D3" w:rsidRPr="00E212B3">
              <w:rPr>
                <w:lang w:val="hr-HR"/>
              </w:rPr>
              <w:t xml:space="preserve"> ZA GRAĐEVINSKI OTPAD</w:t>
            </w:r>
          </w:p>
        </w:tc>
      </w:tr>
      <w:tr w:rsidR="00CE3D25" w:rsidRPr="00E212B3" w:rsidTr="00CF06E1">
        <w:tc>
          <w:tcPr>
            <w:cnfStyle w:val="001000000000"/>
            <w:tcW w:w="9060" w:type="dxa"/>
            <w:vAlign w:val="center"/>
          </w:tcPr>
          <w:p w:rsidR="00CE3D25" w:rsidRPr="00E212B3" w:rsidRDefault="00CE3D25" w:rsidP="00CE3D25">
            <w:pPr>
              <w:ind w:firstLine="0"/>
              <w:jc w:val="center"/>
              <w:rPr>
                <w:lang w:val="hr-HR"/>
              </w:rPr>
            </w:pPr>
            <w:r w:rsidRPr="00E212B3">
              <w:rPr>
                <w:lang w:val="hr-HR"/>
              </w:rPr>
              <w:t>NABAVA MOBILNOG RECIKLAŽNOG DVORIŠTA</w:t>
            </w:r>
          </w:p>
        </w:tc>
      </w:tr>
      <w:tr w:rsidR="00CE3D25" w:rsidRPr="00E212B3" w:rsidTr="00CF06E1">
        <w:trPr>
          <w:cnfStyle w:val="000000100000"/>
        </w:trPr>
        <w:tc>
          <w:tcPr>
            <w:cnfStyle w:val="001000000000"/>
            <w:tcW w:w="9060" w:type="dxa"/>
            <w:vAlign w:val="center"/>
          </w:tcPr>
          <w:p w:rsidR="00CE3D25" w:rsidRPr="00E212B3" w:rsidRDefault="00CE3D25" w:rsidP="00CE3D25">
            <w:pPr>
              <w:ind w:firstLine="0"/>
              <w:jc w:val="center"/>
              <w:rPr>
                <w:lang w:val="hr-HR"/>
              </w:rPr>
            </w:pPr>
            <w:r w:rsidRPr="00E212B3">
              <w:rPr>
                <w:lang w:val="hr-HR"/>
              </w:rPr>
              <w:t>UVOĐENJE NAPLATE PRIKUPLJANJA I OBRADE MIJEŠANOG I BIORAZGRADIVOG KOMUNALNOG OTPADA PO KOLIČINI</w:t>
            </w:r>
          </w:p>
        </w:tc>
      </w:tr>
      <w:tr w:rsidR="00CE3D25" w:rsidRPr="00E212B3" w:rsidTr="00CF06E1">
        <w:tc>
          <w:tcPr>
            <w:cnfStyle w:val="001000000000"/>
            <w:tcW w:w="9060" w:type="dxa"/>
            <w:vAlign w:val="center"/>
          </w:tcPr>
          <w:p w:rsidR="00CE3D25" w:rsidRPr="00E212B3" w:rsidRDefault="00CE3D25" w:rsidP="00CE3D25">
            <w:pPr>
              <w:ind w:firstLine="0"/>
              <w:jc w:val="center"/>
              <w:rPr>
                <w:lang w:val="hr-HR"/>
              </w:rPr>
            </w:pPr>
            <w:r w:rsidRPr="00E212B3">
              <w:rPr>
                <w:lang w:val="hr-HR"/>
              </w:rPr>
              <w:t>PROVOĐENJE IZOBRAZNO – INFORMATIVNIH AKTIVNOSTI</w:t>
            </w:r>
          </w:p>
        </w:tc>
      </w:tr>
    </w:tbl>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MJERE ZA GOSPODARENJE OPASNIM OTPADOM</w:t>
      </w:r>
    </w:p>
    <w:p w:rsidR="00797284" w:rsidRPr="00E212B3" w:rsidRDefault="00797284" w:rsidP="00797284">
      <w:pPr>
        <w:ind w:firstLine="0"/>
        <w:rPr>
          <w:lang w:val="hr-HR"/>
        </w:rPr>
      </w:pPr>
      <w:r w:rsidRPr="00E212B3">
        <w:rPr>
          <w:lang w:val="hr-HR"/>
        </w:rPr>
        <w:t xml:space="preserve">Opasni otpad je otpad koji posjeduje jedno ili više opasnih svojstava određenih ZOGO-om. Sakupljanje i obrada opasnog otpada se obavlja putem ovlaštenih osoba za sakupljanje ili obradu određene vrste opasnog opada. Problematični otpad je opasni otpad iz kućanstva, a građani ga mogu odložiti u </w:t>
      </w:r>
      <w:proofErr w:type="spellStart"/>
      <w:r w:rsidRPr="00E212B3">
        <w:rPr>
          <w:lang w:val="hr-HR"/>
        </w:rPr>
        <w:t>reciklažnim</w:t>
      </w:r>
      <w:proofErr w:type="spellEnd"/>
      <w:r w:rsidRPr="00E212B3">
        <w:rPr>
          <w:lang w:val="hr-HR"/>
        </w:rPr>
        <w:t xml:space="preserve"> dvorištima ili na prodajnim mjestima proizvoda od kojih je nastao taj opasni otpad. Uspostavom </w:t>
      </w:r>
      <w:proofErr w:type="spellStart"/>
      <w:r w:rsidRPr="00E212B3">
        <w:rPr>
          <w:lang w:val="hr-HR"/>
        </w:rPr>
        <w:t>reciklažnog</w:t>
      </w:r>
      <w:proofErr w:type="spellEnd"/>
      <w:r w:rsidRPr="00E212B3">
        <w:rPr>
          <w:lang w:val="hr-HR"/>
        </w:rPr>
        <w:t xml:space="preserve"> dvorišta i mobilnog </w:t>
      </w:r>
      <w:proofErr w:type="spellStart"/>
      <w:r w:rsidRPr="00E212B3">
        <w:rPr>
          <w:lang w:val="hr-HR"/>
        </w:rPr>
        <w:t>reciklažnog</w:t>
      </w:r>
      <w:proofErr w:type="spellEnd"/>
      <w:r w:rsidRPr="00E212B3">
        <w:rPr>
          <w:lang w:val="hr-HR"/>
        </w:rPr>
        <w:t xml:space="preserve"> dvorišta steći će se uvjeti za ispravnim zbrinjavanjem problematičnog otpada. U sklopu </w:t>
      </w:r>
      <w:proofErr w:type="spellStart"/>
      <w:r w:rsidRPr="00E212B3">
        <w:rPr>
          <w:lang w:val="hr-HR"/>
        </w:rPr>
        <w:t>reciklažnog</w:t>
      </w:r>
      <w:proofErr w:type="spellEnd"/>
      <w:r w:rsidRPr="00E212B3">
        <w:rPr>
          <w:lang w:val="hr-HR"/>
        </w:rPr>
        <w:t xml:space="preserve"> dvorišta osigurat će se prihvat i privremeno skladištenje opasnog otpada. Zaprimljeni otpad razvrstavat će se odvojeno po vrsti, svojstvu i agregatnom stanju u odgovarajućim spremnicima. </w:t>
      </w:r>
    </w:p>
    <w:p w:rsidR="00CE3A8A" w:rsidRPr="00E212B3" w:rsidRDefault="00CE3A8A" w:rsidP="00797284">
      <w:pPr>
        <w:ind w:firstLine="0"/>
        <w:rPr>
          <w:lang w:val="hr-HR"/>
        </w:rPr>
      </w:pPr>
    </w:p>
    <w:p w:rsidR="005C04D3" w:rsidRPr="00E212B3" w:rsidRDefault="005C04D3" w:rsidP="00797284">
      <w:pPr>
        <w:ind w:firstLine="0"/>
        <w:rPr>
          <w:lang w:val="hr-HR"/>
        </w:rPr>
      </w:pPr>
    </w:p>
    <w:p w:rsidR="005C04D3" w:rsidRPr="00E212B3" w:rsidRDefault="005C04D3"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lastRenderedPageBreak/>
        <w:t>MJERE ZA GOSPODARENJE POSEBNIM KATEGORIJAMA OTPADA</w:t>
      </w:r>
    </w:p>
    <w:p w:rsidR="00797284" w:rsidRPr="00E212B3" w:rsidRDefault="00797284" w:rsidP="00797284">
      <w:pPr>
        <w:ind w:firstLine="0"/>
        <w:rPr>
          <w:lang w:val="hr-HR"/>
        </w:rPr>
      </w:pPr>
      <w:r w:rsidRPr="00E212B3">
        <w:rPr>
          <w:lang w:val="hr-HR"/>
        </w:rPr>
        <w:t xml:space="preserve">ZOGO su propisane sljedeće posebne kategorije otpada: </w:t>
      </w:r>
      <w:proofErr w:type="spellStart"/>
      <w:r w:rsidRPr="00E212B3">
        <w:rPr>
          <w:lang w:val="hr-HR"/>
        </w:rPr>
        <w:t>biootpad</w:t>
      </w:r>
      <w:proofErr w:type="spellEnd"/>
      <w:r w:rsidRPr="00E212B3">
        <w:rPr>
          <w:lang w:val="hr-HR"/>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E212B3">
        <w:rPr>
          <w:lang w:val="hr-HR"/>
        </w:rPr>
        <w:t>polikloriranibifenili</w:t>
      </w:r>
      <w:proofErr w:type="spellEnd"/>
      <w:r w:rsidRPr="00E212B3">
        <w:rPr>
          <w:lang w:val="hr-HR"/>
        </w:rPr>
        <w:t xml:space="preserve"> i </w:t>
      </w:r>
      <w:proofErr w:type="spellStart"/>
      <w:r w:rsidRPr="00E212B3">
        <w:rPr>
          <w:lang w:val="hr-HR"/>
        </w:rPr>
        <w:t>polikloriraniterfenili</w:t>
      </w:r>
      <w:proofErr w:type="spellEnd"/>
      <w:r w:rsidRPr="00E212B3">
        <w:rPr>
          <w:lang w:val="hr-HR"/>
        </w:rPr>
        <w:t>. Sukladno članku 28., stavku 3, ZOGO, JLS je dužna sudjelovati u sustavima sakupljanja posebnih kategorija otpada sukladno propisu kojim se uređuje gospodarenje posebnom kategorijom otpada. Člankom 53. ZOGO propisano je da se otpad koji je određen da se smatra posebnom kategorijom otpada mora odvajati na mjestu nastanka, odvojeno sakupljati i skladištiti u skladu s načinom propisanim propisom kojim se uređuje gospodarenje posebnom kategorijom otpada</w:t>
      </w:r>
    </w:p>
    <w:p w:rsidR="00797284" w:rsidRPr="00E212B3" w:rsidRDefault="00797284" w:rsidP="00797284">
      <w:pPr>
        <w:ind w:firstLine="0"/>
        <w:rPr>
          <w:lang w:val="hr-HR"/>
        </w:rPr>
      </w:pPr>
      <w:r w:rsidRPr="00E212B3">
        <w:rPr>
          <w:lang w:val="hr-HR"/>
        </w:rPr>
        <w:t>Cilj Općine je i Cilj 2. - Unaprijediti sustav gospodarenja posebnim kategorijama otpada. Da bi se navedeno postiglo potrebno je:</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NABAVA MOBILNOG RECIKLAŽNOG DVORIŠTA</w:t>
            </w:r>
          </w:p>
        </w:tc>
      </w:tr>
      <w:tr w:rsidR="00797284" w:rsidRPr="00E212B3" w:rsidTr="00CF06E1">
        <w:trPr>
          <w:cnfStyle w:val="0000001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PROVOĐENJE IZOBRAZNO – INFORMATIVNIH AKTIVNOSTI</w:t>
            </w:r>
          </w:p>
        </w:tc>
      </w:tr>
      <w:tr w:rsidR="00797284" w:rsidRPr="00E212B3" w:rsidTr="00CF06E1">
        <w:tc>
          <w:tcPr>
            <w:cnfStyle w:val="001000000000"/>
            <w:tcW w:w="9060" w:type="dxa"/>
            <w:vAlign w:val="center"/>
          </w:tcPr>
          <w:p w:rsidR="00797284" w:rsidRPr="00E212B3" w:rsidRDefault="00797284" w:rsidP="00CF06E1">
            <w:pPr>
              <w:ind w:firstLine="0"/>
              <w:jc w:val="center"/>
              <w:rPr>
                <w:lang w:val="hr-HR"/>
              </w:rPr>
            </w:pPr>
            <w:r w:rsidRPr="00E212B3">
              <w:rPr>
                <w:lang w:val="hr-HR"/>
              </w:rPr>
              <w:t>IZGRADNJA RECIKLAŽNOG DVORIŠTA ZA GRAĐEVNI OTPAD</w:t>
            </w:r>
          </w:p>
        </w:tc>
      </w:tr>
    </w:tbl>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 xml:space="preserve">Potrebno je da Općina educira i uputi građane o postupcima zbrinjavanja navedenih posebnih kategorija otpada. Sukladno ZOGO, JLS je dužna u naseljima u kojima se ne nalazi </w:t>
      </w:r>
      <w:proofErr w:type="spellStart"/>
      <w:r w:rsidRPr="00E212B3">
        <w:rPr>
          <w:lang w:val="hr-HR"/>
        </w:rPr>
        <w:t>reciklažno</w:t>
      </w:r>
      <w:proofErr w:type="spellEnd"/>
      <w:r w:rsidRPr="00E212B3">
        <w:rPr>
          <w:lang w:val="hr-HR"/>
        </w:rPr>
        <w:t xml:space="preserve"> dvorište osigurati funkcioniranje istog posredstvom mobilne jedinice. U svakom naselju potrebno je odrediti lokaciju/e na kojoj će se nalaziti mobilno </w:t>
      </w:r>
      <w:proofErr w:type="spellStart"/>
      <w:r w:rsidRPr="00E212B3">
        <w:rPr>
          <w:lang w:val="hr-HR"/>
        </w:rPr>
        <w:t>reciklažno</w:t>
      </w:r>
      <w:proofErr w:type="spellEnd"/>
      <w:r w:rsidRPr="00E212B3">
        <w:rPr>
          <w:lang w:val="hr-HR"/>
        </w:rPr>
        <w:t xml:space="preserve"> dvorište i utvrditi vremenski period u kojem će se </w:t>
      </w:r>
      <w:proofErr w:type="spellStart"/>
      <w:r w:rsidRPr="00E212B3">
        <w:rPr>
          <w:lang w:val="hr-HR"/>
        </w:rPr>
        <w:t>reciklažno</w:t>
      </w:r>
      <w:proofErr w:type="spellEnd"/>
      <w:r w:rsidRPr="00E212B3">
        <w:rPr>
          <w:lang w:val="hr-HR"/>
        </w:rPr>
        <w:t xml:space="preserve"> dvorište nalaziti na određenoj lokaciji</w:t>
      </w:r>
    </w:p>
    <w:p w:rsidR="00797284" w:rsidRPr="00E212B3" w:rsidRDefault="00797284"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MJERE ZA SANIRANJE LOKACIJA ONEČIŠĆENIH OTPADOM</w:t>
      </w:r>
    </w:p>
    <w:p w:rsidR="00797284" w:rsidRPr="00E212B3" w:rsidRDefault="00797284" w:rsidP="00797284">
      <w:pPr>
        <w:ind w:firstLine="0"/>
        <w:rPr>
          <w:lang w:val="hr-HR"/>
        </w:rPr>
      </w:pPr>
      <w:r w:rsidRPr="00E212B3">
        <w:rPr>
          <w:lang w:val="hr-HR"/>
        </w:rPr>
        <w:t>Cilj Općine je i Cilj 3. - Sanacija lokacije onečišćene otpadom. Da bi se navedeno postiglo potrebno je:</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SANACIJA LOKACIJA ONEČIŠĆENIH OTPADOM ODBAČENIM U OKOLIŠ</w:t>
            </w:r>
          </w:p>
        </w:tc>
      </w:tr>
      <w:tr w:rsidR="00797284" w:rsidRPr="00E212B3" w:rsidTr="00CF06E1">
        <w:trPr>
          <w:cnfStyle w:val="0000001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PROVOĐENJE IZOBRAZNO – INFORMATIVNIH AKTIVNOSTI</w:t>
            </w:r>
          </w:p>
        </w:tc>
      </w:tr>
    </w:tbl>
    <w:p w:rsidR="00797284" w:rsidRPr="00E212B3" w:rsidRDefault="00797284" w:rsidP="00797284">
      <w:pPr>
        <w:ind w:firstLine="0"/>
        <w:rPr>
          <w:lang w:val="hr-HR"/>
        </w:rPr>
      </w:pPr>
    </w:p>
    <w:p w:rsidR="00AD716A" w:rsidRPr="00E212B3" w:rsidRDefault="00AD716A" w:rsidP="00797284">
      <w:pPr>
        <w:ind w:firstLine="0"/>
        <w:rPr>
          <w:lang w:val="hr-HR"/>
        </w:rPr>
      </w:pPr>
    </w:p>
    <w:p w:rsidR="003316B5" w:rsidRPr="00E212B3" w:rsidRDefault="003316B5"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lastRenderedPageBreak/>
        <w:t>MJERE ZA KONTINUIRANO PROVOĐENJE IZOBRAZNO – INFORMATIVNIH AKTIVNOSTI</w:t>
      </w:r>
    </w:p>
    <w:p w:rsidR="00797284" w:rsidRPr="00E212B3" w:rsidRDefault="00797284" w:rsidP="00797284">
      <w:pPr>
        <w:ind w:firstLine="0"/>
        <w:rPr>
          <w:lang w:val="hr-HR"/>
        </w:rPr>
      </w:pPr>
      <w:r w:rsidRPr="00E212B3">
        <w:rPr>
          <w:lang w:val="hr-HR"/>
        </w:rPr>
        <w:t>Prema PGO RH, JLS je nadležna za provedbu izobrazbo-informativnih aktivnosti. Izobrazba o potrebi pravilnog gospodarenja otpadom obuhvaćena je putem obrazovnih programa, te je naglasak stavljen na važnost odvojenog sakupljanja otpada.</w:t>
      </w:r>
    </w:p>
    <w:p w:rsidR="00797284" w:rsidRPr="00E212B3" w:rsidRDefault="00797284" w:rsidP="00797284">
      <w:pPr>
        <w:ind w:firstLine="0"/>
        <w:rPr>
          <w:lang w:val="hr-HR"/>
        </w:rPr>
      </w:pPr>
      <w:r w:rsidRPr="00E212B3">
        <w:rPr>
          <w:lang w:val="hr-HR"/>
        </w:rPr>
        <w:t xml:space="preserve">Cilj Općine je i Cilj 4. - Kontinuirano provoditi </w:t>
      </w:r>
      <w:proofErr w:type="spellStart"/>
      <w:r w:rsidRPr="00E212B3">
        <w:rPr>
          <w:lang w:val="hr-HR"/>
        </w:rPr>
        <w:t>izobrazno</w:t>
      </w:r>
      <w:proofErr w:type="spellEnd"/>
      <w:r w:rsidRPr="00E212B3">
        <w:rPr>
          <w:lang w:val="hr-HR"/>
        </w:rPr>
        <w:t xml:space="preserve"> – informativne aktivnosti. Da bi se navedeno postiglo potrebno je:</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PROVOĐENJE IZOBRAZNO – INFORMATIVNIH AKTIVNOSTI PREDVIĐENIH NAVEDENIM PROGRAMOM</w:t>
            </w:r>
          </w:p>
        </w:tc>
      </w:tr>
    </w:tbl>
    <w:p w:rsidR="00797284" w:rsidRPr="00E212B3" w:rsidRDefault="00797284" w:rsidP="00797284">
      <w:pPr>
        <w:ind w:firstLine="0"/>
        <w:rPr>
          <w:lang w:val="hr-HR"/>
        </w:rPr>
      </w:pPr>
    </w:p>
    <w:p w:rsidR="00AD716A" w:rsidRPr="00E212B3" w:rsidRDefault="00AD716A" w:rsidP="00797284">
      <w:pPr>
        <w:ind w:firstLine="0"/>
        <w:rPr>
          <w:lang w:val="hr-HR"/>
        </w:rPr>
      </w:pPr>
    </w:p>
    <w:p w:rsidR="00797284" w:rsidRPr="00E212B3" w:rsidRDefault="00797284" w:rsidP="00797284">
      <w:pPr>
        <w:ind w:firstLine="0"/>
        <w:rPr>
          <w:b/>
          <w:i/>
          <w:u w:val="single"/>
          <w:lang w:val="hr-HR"/>
        </w:rPr>
      </w:pPr>
      <w:r w:rsidRPr="00E212B3">
        <w:rPr>
          <w:b/>
          <w:i/>
          <w:u w:val="single"/>
          <w:lang w:val="hr-HR"/>
        </w:rPr>
        <w:t>MJERE ZA UNAPREĐENJE NADZORA NAD GOSPODARENJEM OTPADOM</w:t>
      </w:r>
    </w:p>
    <w:p w:rsidR="00797284" w:rsidRPr="00E212B3" w:rsidRDefault="00797284" w:rsidP="00797284">
      <w:pPr>
        <w:ind w:firstLine="0"/>
        <w:rPr>
          <w:lang w:val="hr-HR"/>
        </w:rPr>
      </w:pPr>
      <w:r w:rsidRPr="00E212B3">
        <w:rPr>
          <w:lang w:val="hr-HR"/>
        </w:rPr>
        <w:t>Cilj Općine je i Cilj 5. - Unaprijediti nadzor nad gospodarenjem otpada. Da bi se navedeno postiglo potrebno je:</w:t>
      </w:r>
    </w:p>
    <w:p w:rsidR="00797284" w:rsidRPr="00E212B3" w:rsidRDefault="00797284" w:rsidP="00797284">
      <w:pPr>
        <w:ind w:firstLine="0"/>
        <w:rPr>
          <w:lang w:val="hr-HR"/>
        </w:rPr>
      </w:pPr>
    </w:p>
    <w:tbl>
      <w:tblPr>
        <w:tblStyle w:val="PlainTable2"/>
        <w:tblW w:w="0" w:type="auto"/>
        <w:tblLook w:val="04A0"/>
      </w:tblPr>
      <w:tblGrid>
        <w:gridCol w:w="9060"/>
      </w:tblGrid>
      <w:tr w:rsidR="00797284" w:rsidRPr="00E212B3" w:rsidTr="00CF06E1">
        <w:trPr>
          <w:cnfStyle w:val="100000000000"/>
        </w:trPr>
        <w:tc>
          <w:tcPr>
            <w:cnfStyle w:val="001000000000"/>
            <w:tcW w:w="9060" w:type="dxa"/>
            <w:vAlign w:val="center"/>
          </w:tcPr>
          <w:p w:rsidR="00797284" w:rsidRPr="00E212B3" w:rsidRDefault="00797284" w:rsidP="00CF06E1">
            <w:pPr>
              <w:ind w:firstLine="0"/>
              <w:jc w:val="center"/>
              <w:rPr>
                <w:lang w:val="hr-HR"/>
              </w:rPr>
            </w:pPr>
            <w:r w:rsidRPr="00E212B3">
              <w:rPr>
                <w:lang w:val="hr-HR"/>
              </w:rPr>
              <w:t>IZOBRAZBA SVIH SUDIONIKA UKLJUČENIH U NADZOR GOSPODARENJA OTPADOM</w:t>
            </w:r>
          </w:p>
        </w:tc>
      </w:tr>
    </w:tbl>
    <w:p w:rsidR="00797284" w:rsidRPr="00E212B3" w:rsidRDefault="00797284" w:rsidP="00797284">
      <w:pPr>
        <w:ind w:firstLine="0"/>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pStyle w:val="Naslov1"/>
        <w:numPr>
          <w:ilvl w:val="0"/>
          <w:numId w:val="2"/>
        </w:numPr>
        <w:rPr>
          <w:lang w:val="hr-HR"/>
        </w:rPr>
      </w:pPr>
      <w:bookmarkStart w:id="52" w:name="_Toc475265493"/>
      <w:bookmarkStart w:id="53" w:name="_Toc506441348"/>
      <w:bookmarkStart w:id="54" w:name="_Toc508598511"/>
      <w:r w:rsidRPr="00E212B3">
        <w:rPr>
          <w:lang w:val="hr-HR"/>
        </w:rPr>
        <w:lastRenderedPageBreak/>
        <w:t>MJERE PRIKUPLJANJA MIJEŠANOG KOMUNALNOG OTPADA I BIORAZGRADIVOG KOMUNALNO OTPADA</w:t>
      </w:r>
      <w:bookmarkEnd w:id="52"/>
      <w:bookmarkEnd w:id="53"/>
      <w:bookmarkEnd w:id="54"/>
    </w:p>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 xml:space="preserve">Na području Općine planira se u narednom planskom razdoblju osigurati nabava kućnih </w:t>
      </w:r>
      <w:proofErr w:type="spellStart"/>
      <w:r w:rsidRPr="00E212B3">
        <w:rPr>
          <w:lang w:val="hr-HR"/>
        </w:rPr>
        <w:t>kompostera</w:t>
      </w:r>
      <w:proofErr w:type="spellEnd"/>
      <w:r w:rsidRPr="00E212B3">
        <w:rPr>
          <w:lang w:val="hr-HR"/>
        </w:rPr>
        <w:t xml:space="preserve"> za biorazgradivi komunalni otpad te spremnici za </w:t>
      </w:r>
      <w:proofErr w:type="spellStart"/>
      <w:r w:rsidRPr="00E212B3">
        <w:rPr>
          <w:lang w:val="hr-HR"/>
        </w:rPr>
        <w:t>biootpad</w:t>
      </w:r>
      <w:proofErr w:type="spellEnd"/>
      <w:r w:rsidRPr="00E212B3">
        <w:rPr>
          <w:lang w:val="hr-HR"/>
        </w:rPr>
        <w:t xml:space="preserve">. </w:t>
      </w:r>
      <w:r w:rsidR="00A9120C" w:rsidRPr="00E212B3">
        <w:rPr>
          <w:lang w:val="hr-HR"/>
        </w:rPr>
        <w:t xml:space="preserve">Po izgradnji </w:t>
      </w:r>
      <w:proofErr w:type="spellStart"/>
      <w:r w:rsidRPr="00E212B3">
        <w:rPr>
          <w:lang w:val="hr-HR"/>
        </w:rPr>
        <w:t>reciklažno</w:t>
      </w:r>
      <w:r w:rsidR="00A9120C" w:rsidRPr="00E212B3">
        <w:rPr>
          <w:lang w:val="hr-HR"/>
        </w:rPr>
        <w:t>g</w:t>
      </w:r>
      <w:proofErr w:type="spellEnd"/>
      <w:r w:rsidRPr="00E212B3">
        <w:rPr>
          <w:lang w:val="hr-HR"/>
        </w:rPr>
        <w:t xml:space="preserve"> dvorišt</w:t>
      </w:r>
      <w:r w:rsidR="00A9120C" w:rsidRPr="00E212B3">
        <w:rPr>
          <w:lang w:val="hr-HR"/>
        </w:rPr>
        <w:t>a</w:t>
      </w:r>
      <w:r w:rsidRPr="00E212B3">
        <w:rPr>
          <w:lang w:val="hr-HR"/>
        </w:rPr>
        <w:t xml:space="preserve"> će također biti postavljeni spremnici za biorazgradivi otpad.</w:t>
      </w:r>
    </w:p>
    <w:p w:rsidR="00797284" w:rsidRPr="00E212B3" w:rsidRDefault="00797284" w:rsidP="00797284">
      <w:pPr>
        <w:ind w:firstLine="0"/>
        <w:rPr>
          <w:lang w:val="hr-HR"/>
        </w:rPr>
      </w:pPr>
      <w:r w:rsidRPr="00E212B3">
        <w:rPr>
          <w:lang w:val="hr-HR"/>
        </w:rPr>
        <w:t xml:space="preserve">Za prikupljanje miješanog komunalnog otpada i biorazgradivog otpada na području Općine potrebno je primijeniti sljedeće mjere kako bi se između ostalog zadovoljio i Cilj 1.3. - Odvojeno prikupiti 40% mase proizvedenog </w:t>
      </w:r>
      <w:proofErr w:type="spellStart"/>
      <w:r w:rsidRPr="00E212B3">
        <w:rPr>
          <w:lang w:val="hr-HR"/>
        </w:rPr>
        <w:t>biootpada</w:t>
      </w:r>
      <w:proofErr w:type="spellEnd"/>
      <w:r w:rsidRPr="00E212B3">
        <w:rPr>
          <w:lang w:val="hr-HR"/>
        </w:rPr>
        <w:t xml:space="preserve"> koji je sastavni dio komunalnog otpada. Da bi se navedeno postiglo potrebno je:</w:t>
      </w:r>
    </w:p>
    <w:p w:rsidR="00797284" w:rsidRPr="00E212B3" w:rsidRDefault="00797284" w:rsidP="00797284">
      <w:pPr>
        <w:ind w:firstLine="0"/>
        <w:rPr>
          <w:lang w:val="hr-HR"/>
        </w:rPr>
      </w:pPr>
    </w:p>
    <w:tbl>
      <w:tblPr>
        <w:tblStyle w:val="PlainTable2"/>
        <w:tblW w:w="0" w:type="auto"/>
        <w:jc w:val="center"/>
        <w:tblLook w:val="04A0"/>
      </w:tblPr>
      <w:tblGrid>
        <w:gridCol w:w="9060"/>
      </w:tblGrid>
      <w:tr w:rsidR="00797284" w:rsidRPr="00E212B3" w:rsidTr="00CF06E1">
        <w:trPr>
          <w:cnfStyle w:val="100000000000"/>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OSIGURATI JAVNU USLUGU PRIKUPLJANJA MIJEŠANOG KOMUNALNOG OTPADA PUTEM SPREMNIKA OD POJEDINIH KORISNIKA</w:t>
            </w:r>
          </w:p>
        </w:tc>
      </w:tr>
      <w:tr w:rsidR="00797284" w:rsidRPr="00E212B3" w:rsidTr="00CF06E1">
        <w:trPr>
          <w:cnfStyle w:val="000000100000"/>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OSIGURATI KUĆNE KOMPOSTERE, TE GRAĐANE EDUCIRATI I SAVJETOVATI PISANIM MATERIJALIMA O NAČINU KOMPOSTIRANJA</w:t>
            </w:r>
          </w:p>
        </w:tc>
      </w:tr>
      <w:tr w:rsidR="00797284" w:rsidRPr="00E212B3" w:rsidTr="00CF06E1">
        <w:trPr>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OSIGURATI REDOVITI ODVOZ MIJEŠANOG KOMUNALNOG OTPADA</w:t>
            </w:r>
          </w:p>
        </w:tc>
      </w:tr>
      <w:tr w:rsidR="00797284" w:rsidRPr="00E212B3" w:rsidTr="00CF06E1">
        <w:trPr>
          <w:cnfStyle w:val="000000100000"/>
          <w:jc w:val="center"/>
        </w:trPr>
        <w:tc>
          <w:tcPr>
            <w:cnfStyle w:val="001000000000"/>
            <w:tcW w:w="9060" w:type="dxa"/>
            <w:vAlign w:val="center"/>
          </w:tcPr>
          <w:p w:rsidR="00797284" w:rsidRPr="00E212B3" w:rsidRDefault="00797284" w:rsidP="00CF06E1">
            <w:pPr>
              <w:ind w:firstLine="0"/>
              <w:jc w:val="center"/>
              <w:rPr>
                <w:rFonts w:eastAsiaTheme="minorHAnsi"/>
                <w:lang w:val="hr-HR" w:bidi="en-US"/>
              </w:rPr>
            </w:pPr>
            <w:r w:rsidRPr="00E212B3">
              <w:rPr>
                <w:smallCaps/>
                <w:lang w:val="hr-HR"/>
              </w:rPr>
              <w:t>UVOĐENJE NAPLATE PRIKUPLJANJA I OBRADE MIJEŠANOG I BIORAZGRADIVOG KOMUNALNOG OTPADA PO KOLIČINI</w:t>
            </w:r>
          </w:p>
        </w:tc>
      </w:tr>
      <w:tr w:rsidR="00797284" w:rsidRPr="00E212B3" w:rsidTr="00CF06E1">
        <w:trPr>
          <w:jc w:val="center"/>
        </w:trPr>
        <w:tc>
          <w:tcPr>
            <w:cnfStyle w:val="001000000000"/>
            <w:tcW w:w="9060" w:type="dxa"/>
            <w:vAlign w:val="center"/>
          </w:tcPr>
          <w:p w:rsidR="00797284" w:rsidRPr="00E212B3" w:rsidRDefault="00797284" w:rsidP="00CF06E1">
            <w:pPr>
              <w:ind w:firstLine="0"/>
              <w:jc w:val="center"/>
              <w:rPr>
                <w:smallCaps/>
                <w:lang w:val="hr-HR"/>
              </w:rPr>
            </w:pPr>
            <w:r w:rsidRPr="00E212B3">
              <w:rPr>
                <w:smallCaps/>
                <w:lang w:val="hr-HR"/>
              </w:rPr>
              <w:t>NABAVA OPREME I VOZILA</w:t>
            </w:r>
          </w:p>
        </w:tc>
      </w:tr>
      <w:tr w:rsidR="00797284" w:rsidRPr="00E212B3" w:rsidTr="00CF06E1">
        <w:trPr>
          <w:cnfStyle w:val="000000100000"/>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PROVOĐENJE IZOBRAZNO – INFORMATIVNIH AKTIVNOSTI</w:t>
            </w:r>
          </w:p>
        </w:tc>
      </w:tr>
    </w:tbl>
    <w:p w:rsidR="00797284" w:rsidRPr="00E212B3" w:rsidRDefault="00797284" w:rsidP="00797284">
      <w:pPr>
        <w:ind w:firstLine="0"/>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pStyle w:val="Naslov1"/>
        <w:numPr>
          <w:ilvl w:val="0"/>
          <w:numId w:val="2"/>
        </w:numPr>
        <w:rPr>
          <w:lang w:val="hr-HR"/>
        </w:rPr>
      </w:pPr>
      <w:bookmarkStart w:id="55" w:name="_Toc475265494"/>
      <w:bookmarkStart w:id="56" w:name="_Toc506441349"/>
      <w:bookmarkStart w:id="57" w:name="_Toc508598512"/>
      <w:r w:rsidRPr="00E212B3">
        <w:rPr>
          <w:lang w:val="hr-HR"/>
        </w:rPr>
        <w:lastRenderedPageBreak/>
        <w:t>MJERE ODVOJENOG PRIKUPLJANJA OTPADNOG PAPIRA, METALA, STAKLA I PLASTIKE TE KRUPNOG (GLOMAZNOG) KOMUNALNOG OTPADA</w:t>
      </w:r>
      <w:bookmarkEnd w:id="55"/>
      <w:bookmarkEnd w:id="56"/>
      <w:bookmarkEnd w:id="57"/>
    </w:p>
    <w:p w:rsidR="00797284" w:rsidRPr="00E212B3" w:rsidRDefault="00797284" w:rsidP="00797284">
      <w:pPr>
        <w:rPr>
          <w:lang w:val="hr-HR"/>
        </w:rPr>
      </w:pPr>
    </w:p>
    <w:p w:rsidR="00797284" w:rsidRPr="00E212B3" w:rsidRDefault="00797284" w:rsidP="00797284">
      <w:pPr>
        <w:ind w:firstLine="0"/>
        <w:rPr>
          <w:lang w:val="hr-HR"/>
        </w:rPr>
      </w:pPr>
      <w:r w:rsidRPr="00E212B3">
        <w:rPr>
          <w:lang w:val="hr-HR"/>
        </w:rPr>
        <w:t>Za ostvarenje navedenog potrebno je da Općina u predstojećem planskom razdoblju nastavi s aktivnostima na unaprjeđenju već postojećeg sustava odvojenog prikupljanja otpadnog papira, stakla, plastike, metala, ambalaže i krupnog (glomaznog otpada) kroz razvoj infrastrukture i nabavu opreme, te edukaciju i informiranje svih sudionika sustava gospodarenja otpadom</w:t>
      </w:r>
    </w:p>
    <w:p w:rsidR="00797284" w:rsidRPr="00E212B3" w:rsidRDefault="00797284" w:rsidP="00797284">
      <w:pPr>
        <w:ind w:firstLine="0"/>
        <w:rPr>
          <w:lang w:val="hr-HR"/>
        </w:rPr>
      </w:pPr>
      <w:r w:rsidRPr="00E212B3">
        <w:rPr>
          <w:lang w:val="hr-HR"/>
        </w:rPr>
        <w:t xml:space="preserve">Cilj Općine je i Cilj 1.2. – Odvojeno prikupiti 60% mase proizvedenog komunalnog otpada (prvenstveno papir, staklo, plastika, </w:t>
      </w:r>
      <w:proofErr w:type="spellStart"/>
      <w:r w:rsidRPr="00E212B3">
        <w:rPr>
          <w:lang w:val="hr-HR"/>
        </w:rPr>
        <w:t>biootpad</w:t>
      </w:r>
      <w:proofErr w:type="spellEnd"/>
      <w:r w:rsidRPr="00E212B3">
        <w:rPr>
          <w:lang w:val="hr-HR"/>
        </w:rPr>
        <w:t xml:space="preserve"> i </w:t>
      </w:r>
      <w:proofErr w:type="spellStart"/>
      <w:r w:rsidRPr="00E212B3">
        <w:rPr>
          <w:lang w:val="hr-HR"/>
        </w:rPr>
        <w:t>dr</w:t>
      </w:r>
      <w:proofErr w:type="spellEnd"/>
      <w:r w:rsidRPr="00E212B3">
        <w:rPr>
          <w:lang w:val="hr-HR"/>
        </w:rPr>
        <w:t>.).</w:t>
      </w:r>
    </w:p>
    <w:p w:rsidR="00797284" w:rsidRPr="00E212B3" w:rsidRDefault="00797284" w:rsidP="00797284">
      <w:pPr>
        <w:ind w:firstLine="0"/>
        <w:rPr>
          <w:lang w:val="hr-HR"/>
        </w:rPr>
      </w:pPr>
    </w:p>
    <w:tbl>
      <w:tblPr>
        <w:tblStyle w:val="PlainTable2"/>
        <w:tblW w:w="0" w:type="auto"/>
        <w:jc w:val="center"/>
        <w:tblLook w:val="04A0"/>
      </w:tblPr>
      <w:tblGrid>
        <w:gridCol w:w="9060"/>
      </w:tblGrid>
      <w:tr w:rsidR="00797284" w:rsidRPr="00E212B3" w:rsidTr="00CF06E1">
        <w:trPr>
          <w:cnfStyle w:val="100000000000"/>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NABAVA MOBILNOG RECIKLAŽNOG DVORIŠTA</w:t>
            </w:r>
          </w:p>
        </w:tc>
      </w:tr>
      <w:tr w:rsidR="00A9120C" w:rsidRPr="00E212B3" w:rsidTr="00CF06E1">
        <w:trPr>
          <w:cnfStyle w:val="000000100000"/>
          <w:jc w:val="center"/>
        </w:trPr>
        <w:tc>
          <w:tcPr>
            <w:cnfStyle w:val="001000000000"/>
            <w:tcW w:w="9060" w:type="dxa"/>
            <w:vAlign w:val="center"/>
          </w:tcPr>
          <w:p w:rsidR="00A9120C" w:rsidRPr="00E212B3" w:rsidRDefault="00A9120C" w:rsidP="00CF06E1">
            <w:pPr>
              <w:ind w:firstLine="0"/>
              <w:jc w:val="center"/>
              <w:rPr>
                <w:lang w:val="hr-HR"/>
              </w:rPr>
            </w:pPr>
            <w:r w:rsidRPr="00E212B3">
              <w:rPr>
                <w:lang w:val="hr-HR"/>
              </w:rPr>
              <w:t>IZGRADNJA RECIKLAŽNOG DVORIŠTA</w:t>
            </w:r>
            <w:r w:rsidR="003316B5" w:rsidRPr="00E212B3">
              <w:rPr>
                <w:lang w:val="hr-HR"/>
              </w:rPr>
              <w:t xml:space="preserve"> ZA GRAĐEVINSKI OTPAD</w:t>
            </w:r>
          </w:p>
        </w:tc>
      </w:tr>
      <w:tr w:rsidR="00797284" w:rsidRPr="00E212B3" w:rsidTr="00CF06E1">
        <w:trPr>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REDOVITI ODVOZ KRUPNOG (GLOMAZNOG) OTPADA</w:t>
            </w:r>
          </w:p>
        </w:tc>
      </w:tr>
      <w:tr w:rsidR="00797284" w:rsidRPr="00E212B3" w:rsidTr="00CF06E1">
        <w:trPr>
          <w:cnfStyle w:val="000000100000"/>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NABAVA OPREME I VOZILA ZA ODVOJENO PRIKUPLJANJE PAPIRA, KARTONA, METALA, PLASTIKE, STAKLA I TEKSTILA</w:t>
            </w:r>
          </w:p>
        </w:tc>
      </w:tr>
      <w:tr w:rsidR="00797284" w:rsidRPr="00E212B3" w:rsidTr="00CF06E1">
        <w:trPr>
          <w:jc w:val="center"/>
        </w:trPr>
        <w:tc>
          <w:tcPr>
            <w:cnfStyle w:val="001000000000"/>
            <w:tcW w:w="9060" w:type="dxa"/>
            <w:vAlign w:val="center"/>
          </w:tcPr>
          <w:p w:rsidR="00797284" w:rsidRPr="00E212B3" w:rsidRDefault="00797284" w:rsidP="00CF06E1">
            <w:pPr>
              <w:ind w:firstLine="0"/>
              <w:jc w:val="center"/>
              <w:rPr>
                <w:lang w:val="hr-HR"/>
              </w:rPr>
            </w:pPr>
            <w:r w:rsidRPr="00E212B3">
              <w:rPr>
                <w:lang w:val="hr-HR"/>
              </w:rPr>
              <w:t>PROVOĐENJE IZOBRAZNO – INFORMATIVNIH AKTIVNOSTI</w:t>
            </w:r>
          </w:p>
        </w:tc>
      </w:tr>
    </w:tbl>
    <w:p w:rsidR="00797284" w:rsidRPr="00E212B3" w:rsidRDefault="00797284" w:rsidP="00797284">
      <w:pPr>
        <w:ind w:firstLine="0"/>
        <w:rPr>
          <w:lang w:val="hr-HR"/>
        </w:rPr>
      </w:pPr>
    </w:p>
    <w:p w:rsidR="00797284" w:rsidRPr="00E212B3" w:rsidRDefault="00797284" w:rsidP="00797284">
      <w:pPr>
        <w:ind w:firstLine="0"/>
        <w:rPr>
          <w:lang w:val="hr-HR"/>
        </w:rPr>
      </w:pPr>
      <w:r w:rsidRPr="00E212B3">
        <w:rPr>
          <w:lang w:val="hr-HR"/>
        </w:rPr>
        <w:t>Na području Općine odvoz krupnog (glomaznog) otpada provodi se sukladno Godišnjem programu odvoza krupnog (glomaznog) otpada. U narednom periodu potrebno je i dalje prikupljati i odvoziti navedeni otpad sukladno godišnjem programu.</w:t>
      </w:r>
    </w:p>
    <w:p w:rsidR="00797284" w:rsidRPr="00E212B3" w:rsidRDefault="00797284" w:rsidP="00797284">
      <w:pPr>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ind w:firstLine="0"/>
        <w:rPr>
          <w:lang w:val="hr-HR"/>
        </w:rPr>
      </w:pPr>
    </w:p>
    <w:p w:rsidR="00797284" w:rsidRPr="00E212B3" w:rsidRDefault="00797284" w:rsidP="00797284">
      <w:pPr>
        <w:pStyle w:val="Naslov1"/>
        <w:numPr>
          <w:ilvl w:val="0"/>
          <w:numId w:val="2"/>
        </w:numPr>
        <w:rPr>
          <w:lang w:val="hr-HR"/>
        </w:rPr>
      </w:pPr>
      <w:bookmarkStart w:id="58" w:name="_Toc475265495"/>
      <w:bookmarkStart w:id="59" w:name="_Toc506441350"/>
      <w:bookmarkStart w:id="60" w:name="_Toc508598513"/>
      <w:r w:rsidRPr="00E212B3">
        <w:rPr>
          <w:lang w:val="hr-HR"/>
        </w:rPr>
        <w:lastRenderedPageBreak/>
        <w:t>POPIS PROJEKATA VAŽNIH ZA PROVEDBU ODREDBI PLANA</w:t>
      </w:r>
      <w:bookmarkEnd w:id="58"/>
      <w:bookmarkEnd w:id="59"/>
      <w:bookmarkEnd w:id="60"/>
    </w:p>
    <w:p w:rsidR="00797284" w:rsidRPr="00E212B3" w:rsidRDefault="00797284" w:rsidP="00797284">
      <w:pPr>
        <w:ind w:firstLine="0"/>
        <w:rPr>
          <w:lang w:val="hr-HR"/>
        </w:rPr>
      </w:pPr>
      <w:r w:rsidRPr="00E212B3">
        <w:rPr>
          <w:lang w:val="hr-HR"/>
        </w:rPr>
        <w:t>Popis važnih projekata za provedbu ovog Plana i dostizanje ciljeva dan je u nastavku.</w:t>
      </w:r>
    </w:p>
    <w:p w:rsidR="00797284" w:rsidRPr="00E212B3" w:rsidRDefault="00797284" w:rsidP="00797284">
      <w:pPr>
        <w:ind w:firstLine="0"/>
        <w:jc w:val="center"/>
        <w:rPr>
          <w:lang w:val="hr-HR"/>
        </w:rPr>
      </w:pPr>
    </w:p>
    <w:p w:rsidR="00797284" w:rsidRPr="00E212B3" w:rsidRDefault="00797284" w:rsidP="00797284">
      <w:pPr>
        <w:pStyle w:val="Opisslike"/>
        <w:jc w:val="center"/>
        <w:rPr>
          <w:lang w:val="hr-HR"/>
        </w:rPr>
      </w:pPr>
      <w:bookmarkStart w:id="61" w:name="_Hlk505541592"/>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CE3D25" w:rsidRPr="00E212B3">
        <w:rPr>
          <w:noProof/>
          <w:lang w:val="hr-HR"/>
        </w:rPr>
        <w:t>8</w:t>
      </w:r>
      <w:r w:rsidR="00F275EF" w:rsidRPr="00E212B3">
        <w:rPr>
          <w:noProof/>
          <w:lang w:val="hr-HR"/>
        </w:rPr>
        <w:fldChar w:fldCharType="end"/>
      </w:r>
      <w:r w:rsidRPr="00E212B3">
        <w:rPr>
          <w:lang w:val="hr-HR"/>
        </w:rPr>
        <w:t>: Popis projekata važnih za provedbu Plana</w:t>
      </w:r>
      <w:bookmarkEnd w:id="61"/>
    </w:p>
    <w:tbl>
      <w:tblPr>
        <w:tblStyle w:val="Reetkatablice"/>
        <w:tblW w:w="0" w:type="auto"/>
        <w:tblLook w:val="04A0"/>
      </w:tblPr>
      <w:tblGrid>
        <w:gridCol w:w="1129"/>
        <w:gridCol w:w="7931"/>
      </w:tblGrid>
      <w:tr w:rsidR="00797284" w:rsidRPr="00E212B3" w:rsidTr="00CF06E1">
        <w:tc>
          <w:tcPr>
            <w:tcW w:w="1129" w:type="dxa"/>
            <w:shd w:val="clear" w:color="auto" w:fill="auto"/>
            <w:vAlign w:val="center"/>
          </w:tcPr>
          <w:p w:rsidR="00797284" w:rsidRPr="00E212B3" w:rsidRDefault="00797284" w:rsidP="00CF06E1">
            <w:pPr>
              <w:ind w:firstLine="0"/>
              <w:jc w:val="center"/>
              <w:rPr>
                <w:b/>
                <w:sz w:val="20"/>
                <w:szCs w:val="20"/>
                <w:lang w:val="hr-HR"/>
              </w:rPr>
            </w:pPr>
            <w:r w:rsidRPr="00E212B3">
              <w:rPr>
                <w:b/>
                <w:sz w:val="20"/>
                <w:szCs w:val="20"/>
                <w:lang w:val="hr-HR"/>
              </w:rPr>
              <w:t>REDNI BROJ</w:t>
            </w:r>
          </w:p>
        </w:tc>
        <w:tc>
          <w:tcPr>
            <w:tcW w:w="7931" w:type="dxa"/>
            <w:shd w:val="clear" w:color="auto" w:fill="auto"/>
            <w:vAlign w:val="center"/>
          </w:tcPr>
          <w:p w:rsidR="00797284" w:rsidRPr="00E212B3" w:rsidRDefault="00797284" w:rsidP="00CF06E1">
            <w:pPr>
              <w:ind w:firstLine="0"/>
              <w:jc w:val="center"/>
              <w:rPr>
                <w:b/>
                <w:sz w:val="20"/>
                <w:szCs w:val="20"/>
                <w:lang w:val="hr-HR"/>
              </w:rPr>
            </w:pPr>
            <w:r w:rsidRPr="00E212B3">
              <w:rPr>
                <w:b/>
                <w:sz w:val="20"/>
                <w:szCs w:val="20"/>
                <w:lang w:val="hr-HR"/>
              </w:rPr>
              <w:t>VRSTA PROJEKTA</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color w:val="auto"/>
                <w:sz w:val="20"/>
                <w:szCs w:val="20"/>
                <w:lang w:val="hr-HR" w:bidi="en-US"/>
              </w:rPr>
              <w:t xml:space="preserve">Osiguranje potrebne opreme  za provođenje kućnog </w:t>
            </w:r>
            <w:proofErr w:type="spellStart"/>
            <w:r w:rsidRPr="00E212B3">
              <w:rPr>
                <w:color w:val="auto"/>
                <w:sz w:val="20"/>
                <w:szCs w:val="20"/>
                <w:lang w:val="hr-HR" w:bidi="en-US"/>
              </w:rPr>
              <w:t>kompostiranja</w:t>
            </w:r>
            <w:proofErr w:type="spellEnd"/>
            <w:r w:rsidRPr="00E212B3">
              <w:rPr>
                <w:color w:val="auto"/>
                <w:sz w:val="20"/>
                <w:szCs w:val="20"/>
                <w:lang w:val="hr-HR" w:bidi="en-US"/>
              </w:rPr>
              <w:t>, te odvojenog prikupljanja</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Izrada projektne dokumentacije</w:t>
            </w:r>
            <w:r w:rsidR="00A9120C" w:rsidRPr="00E212B3">
              <w:rPr>
                <w:sz w:val="20"/>
                <w:szCs w:val="20"/>
                <w:lang w:val="hr-HR"/>
              </w:rPr>
              <w:t xml:space="preserve"> i izgradnja</w:t>
            </w:r>
            <w:r w:rsidR="00904325">
              <w:rPr>
                <w:sz w:val="20"/>
                <w:szCs w:val="20"/>
                <w:lang w:val="hr-HR"/>
              </w:rPr>
              <w:t xml:space="preserve"> </w:t>
            </w:r>
            <w:proofErr w:type="spellStart"/>
            <w:r w:rsidRPr="00E212B3">
              <w:rPr>
                <w:sz w:val="20"/>
                <w:szCs w:val="20"/>
                <w:lang w:val="hr-HR"/>
              </w:rPr>
              <w:t>reciklažno</w:t>
            </w:r>
            <w:r w:rsidR="00A9120C" w:rsidRPr="00E212B3">
              <w:rPr>
                <w:sz w:val="20"/>
                <w:szCs w:val="20"/>
                <w:lang w:val="hr-HR"/>
              </w:rPr>
              <w:t>g</w:t>
            </w:r>
            <w:proofErr w:type="spellEnd"/>
            <w:r w:rsidRPr="00E212B3">
              <w:rPr>
                <w:sz w:val="20"/>
                <w:szCs w:val="20"/>
                <w:lang w:val="hr-HR"/>
              </w:rPr>
              <w:t xml:space="preserve"> dvorišt</w:t>
            </w:r>
            <w:r w:rsidR="00A9120C" w:rsidRPr="00E212B3">
              <w:rPr>
                <w:sz w:val="20"/>
                <w:szCs w:val="20"/>
                <w:lang w:val="hr-HR"/>
              </w:rPr>
              <w:t>a</w:t>
            </w:r>
            <w:r w:rsidR="003316B5" w:rsidRPr="00E212B3">
              <w:rPr>
                <w:sz w:val="20"/>
                <w:szCs w:val="20"/>
                <w:lang w:val="hr-HR"/>
              </w:rPr>
              <w:t xml:space="preserve"> za</w:t>
            </w:r>
            <w:r w:rsidRPr="00E212B3">
              <w:rPr>
                <w:sz w:val="20"/>
                <w:szCs w:val="20"/>
                <w:lang w:val="hr-HR"/>
              </w:rPr>
              <w:t xml:space="preserve"> građevni otpad</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Uvođenje naplate prikupljanja i obrade miješanog i biorazgradivog komunalnog otpada po količini</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CE3D25" w:rsidP="00CF06E1">
            <w:pPr>
              <w:jc w:val="center"/>
              <w:rPr>
                <w:sz w:val="20"/>
                <w:szCs w:val="20"/>
                <w:lang w:val="hr-HR"/>
              </w:rPr>
            </w:pPr>
            <w:r w:rsidRPr="00E212B3">
              <w:rPr>
                <w:sz w:val="20"/>
                <w:szCs w:val="20"/>
                <w:lang w:val="hr-HR"/>
              </w:rPr>
              <w:t>Nabava</w:t>
            </w:r>
            <w:r w:rsidR="00797284" w:rsidRPr="00E212B3">
              <w:rPr>
                <w:sz w:val="20"/>
                <w:szCs w:val="20"/>
                <w:lang w:val="hr-HR"/>
              </w:rPr>
              <w:t xml:space="preserve"> mobilnog </w:t>
            </w:r>
            <w:proofErr w:type="spellStart"/>
            <w:r w:rsidR="00797284" w:rsidRPr="00E212B3">
              <w:rPr>
                <w:sz w:val="20"/>
                <w:szCs w:val="20"/>
                <w:lang w:val="hr-HR"/>
              </w:rPr>
              <w:t>reciklažnog</w:t>
            </w:r>
            <w:proofErr w:type="spellEnd"/>
            <w:r w:rsidR="00797284" w:rsidRPr="00E212B3">
              <w:rPr>
                <w:sz w:val="20"/>
                <w:szCs w:val="20"/>
                <w:lang w:val="hr-HR"/>
              </w:rPr>
              <w:t xml:space="preserve"> dvorišta</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 xml:space="preserve">Provedba </w:t>
            </w:r>
            <w:proofErr w:type="spellStart"/>
            <w:r w:rsidRPr="00E212B3">
              <w:rPr>
                <w:sz w:val="20"/>
                <w:szCs w:val="20"/>
                <w:lang w:val="hr-HR"/>
              </w:rPr>
              <w:t>izobrazno</w:t>
            </w:r>
            <w:proofErr w:type="spellEnd"/>
            <w:r w:rsidRPr="00E212B3">
              <w:rPr>
                <w:sz w:val="20"/>
                <w:szCs w:val="20"/>
                <w:lang w:val="hr-HR"/>
              </w:rPr>
              <w:t xml:space="preserve"> – informativnih aktivnosti</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Provedba akcija prikupljanja otpada</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Sanacija lokacija onečišćenih otpadom odbačenim u okoliš</w:t>
            </w:r>
          </w:p>
        </w:tc>
      </w:tr>
      <w:tr w:rsidR="00797284" w:rsidRPr="00E212B3" w:rsidTr="00CF06E1">
        <w:tc>
          <w:tcPr>
            <w:tcW w:w="1129" w:type="dxa"/>
            <w:shd w:val="clear" w:color="auto" w:fill="auto"/>
            <w:vAlign w:val="center"/>
          </w:tcPr>
          <w:p w:rsidR="00797284" w:rsidRPr="00E212B3"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rsidR="00797284" w:rsidRPr="00E212B3" w:rsidRDefault="00797284" w:rsidP="00CF06E1">
            <w:pPr>
              <w:jc w:val="center"/>
              <w:rPr>
                <w:sz w:val="20"/>
                <w:szCs w:val="20"/>
                <w:lang w:val="hr-HR"/>
              </w:rPr>
            </w:pPr>
            <w:r w:rsidRPr="00E212B3">
              <w:rPr>
                <w:sz w:val="20"/>
                <w:szCs w:val="20"/>
                <w:lang w:val="hr-HR"/>
              </w:rPr>
              <w:t>Izobrazba svih sudionika uključenih u nadzor gospodarenja otpadom</w:t>
            </w:r>
          </w:p>
        </w:tc>
      </w:tr>
    </w:tbl>
    <w:p w:rsidR="00797284" w:rsidRPr="00E212B3" w:rsidRDefault="00797284" w:rsidP="00797284">
      <w:pPr>
        <w:rPr>
          <w:lang w:val="hr-HR"/>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bidi="en-US"/>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pStyle w:val="Naslov1"/>
        <w:numPr>
          <w:ilvl w:val="0"/>
          <w:numId w:val="2"/>
        </w:numPr>
        <w:rPr>
          <w:lang w:val="hr-HR"/>
        </w:rPr>
      </w:pPr>
      <w:bookmarkStart w:id="62" w:name="_Toc475265496"/>
      <w:bookmarkStart w:id="63" w:name="_Toc506441351"/>
      <w:bookmarkStart w:id="64" w:name="_Toc508598514"/>
      <w:r w:rsidRPr="00E212B3">
        <w:rPr>
          <w:lang w:val="hr-HR"/>
        </w:rPr>
        <w:lastRenderedPageBreak/>
        <w:t>ORGANIZACIJSKI ASPEKTI, IZVORI I VISINA FINANCIJSKIH SREDSTAVA ZA PROVEDBU MJERA GOSPODARENJA OTPADOM</w:t>
      </w:r>
      <w:bookmarkEnd w:id="62"/>
      <w:bookmarkEnd w:id="63"/>
      <w:bookmarkEnd w:id="64"/>
    </w:p>
    <w:p w:rsidR="00797284" w:rsidRPr="00E212B3" w:rsidRDefault="00797284" w:rsidP="00797284">
      <w:pPr>
        <w:ind w:firstLine="0"/>
        <w:rPr>
          <w:lang w:val="hr-HR"/>
        </w:rPr>
      </w:pPr>
      <w:r w:rsidRPr="00E212B3">
        <w:rPr>
          <w:lang w:val="hr-HR"/>
        </w:rPr>
        <w:t>Cjeloviti sustav gospodarenja otpadom Republike Hrvatske sastoji se od niza podsustava koji mogu na specifičan način obraditi ili stabilizirati određenu vrstu otpada, pa je potrebno prije donošenja odluka imati cjelovitu sliku o načinu zbrinjavanja i tehnologiji obrade otpada, kao i strateškim opredjeljenjima kako državne tako i lokalne uprave u vezi s gospodarenjem otpadom na određenom području. Provedbom aktivnosti definiranih Planom, sustav se uspostavlja u svakoj županiji po regionalnom/županijskom konceptu i uspostavlja se jedan centar za gospodarenje otpadom. Teži se povećanju udjela odvojenog prikupljanja otpada, recikliranju i ponovnoj oporabi otpada, prethodnoj obradi otpada prije konačnog odlaganja, smanjenju udjela biorazgradivog otpada u komunalnom otpadu, izdvajanju goriva iz otpada, smanjenju količine otpada koje se odlažu na odlagalištima, smanjenju štetnih utjecaja otpada na okoliš i samoodrživom financiranju sustava gospodarenje komunalnim otpadom. Prema Zakonu o zaštiti okoliša (NN 80/13) sredstva za financiranje zaštite okoliša osiguravaju se državnim proračunom, proračunom jedinica područne (regionalne) samouprave, proračunima lokalne samouprave, kreditima, sredstvima međunarodne pomoći, ulaganjima stranih ulagača, doprinosima i naknadama iz drugih izvora utvrđenih posebnim zakonom. Danas se najčešće sredstva za provedbu projekata financiraju iz državnog proračuna, EU Fondova, FZOEU, proračuna JLS, privatnih izvora, banaka.</w:t>
      </w:r>
    </w:p>
    <w:p w:rsidR="00797284" w:rsidRPr="00E212B3" w:rsidRDefault="00797284" w:rsidP="00797284">
      <w:pPr>
        <w:ind w:firstLine="0"/>
        <w:rPr>
          <w:lang w:val="hr-HR"/>
        </w:rPr>
      </w:pPr>
      <w:r w:rsidRPr="00E212B3">
        <w:rPr>
          <w:lang w:val="hr-HR"/>
        </w:rPr>
        <w:t>JLS je dužna na svom području osigurati uvjete i provedbu propisanih mjera gospodarenja otpadom, međutim postoji mogućnost da više JLS sporazumno osiguraju zajedničku provedbu mjera gospodarenja otpadom. U sljedećoj tabeli prikazani su izvori i visina financijskih sredstava za provedbu mjera gospodarenja otpadom</w:t>
      </w:r>
      <w:r w:rsidR="00AD716A" w:rsidRPr="00E212B3">
        <w:rPr>
          <w:lang w:val="hr-HR"/>
        </w:rPr>
        <w:t>.</w:t>
      </w: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AD716A" w:rsidRPr="00E212B3" w:rsidRDefault="00AD716A" w:rsidP="00797284">
      <w:pPr>
        <w:ind w:firstLine="0"/>
        <w:rPr>
          <w:lang w:val="hr-HR"/>
        </w:rPr>
      </w:pPr>
    </w:p>
    <w:p w:rsidR="00797284" w:rsidRPr="00E212B3" w:rsidRDefault="00797284" w:rsidP="00797284">
      <w:pPr>
        <w:pStyle w:val="Opisslike"/>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574AF5" w:rsidRPr="00E212B3">
        <w:rPr>
          <w:noProof/>
          <w:lang w:val="hr-HR"/>
        </w:rPr>
        <w:t>9</w:t>
      </w:r>
      <w:r w:rsidR="00F275EF" w:rsidRPr="00E212B3">
        <w:rPr>
          <w:noProof/>
          <w:lang w:val="hr-HR"/>
        </w:rPr>
        <w:fldChar w:fldCharType="end"/>
      </w:r>
      <w:r w:rsidRPr="00E212B3">
        <w:rPr>
          <w:lang w:val="hr-HR"/>
        </w:rPr>
        <w:t>: Izvori i visina financijskih sredstava za provedbu mjera gospodarenja otpadom</w:t>
      </w:r>
    </w:p>
    <w:tbl>
      <w:tblPr>
        <w:tblStyle w:val="GridTable4-Accent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6"/>
        <w:gridCol w:w="4630"/>
      </w:tblGrid>
      <w:tr w:rsidR="00797284" w:rsidRPr="00E212B3" w:rsidTr="00CF06E1">
        <w:trPr>
          <w:cnfStyle w:val="100000000000"/>
          <w:trHeight w:val="610"/>
          <w:jc w:val="center"/>
        </w:trPr>
        <w:tc>
          <w:tcPr>
            <w:cnfStyle w:val="001000000000"/>
            <w:tcW w:w="2507" w:type="pct"/>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pPr>
            <w:r w:rsidRPr="00E212B3">
              <w:t>Vrsta troška</w:t>
            </w:r>
          </w:p>
        </w:tc>
        <w:tc>
          <w:tcPr>
            <w:tcW w:w="2493" w:type="pct"/>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pStyle w:val="BEZINDENTACIJE"/>
              <w:jc w:val="center"/>
              <w:cnfStyle w:val="100000000000"/>
            </w:pPr>
            <w:r w:rsidRPr="00E212B3">
              <w:t>Okvirna ukupna cijena troška</w:t>
            </w:r>
          </w:p>
        </w:tc>
      </w:tr>
      <w:tr w:rsidR="00797284" w:rsidRPr="00E212B3" w:rsidTr="00CF06E1">
        <w:trPr>
          <w:cnfStyle w:val="000000100000"/>
          <w:trHeight w:val="1129"/>
          <w:jc w:val="center"/>
        </w:trPr>
        <w:tc>
          <w:tcPr>
            <w:cnfStyle w:val="001000000000"/>
            <w:tcW w:w="2507" w:type="pct"/>
            <w:shd w:val="clear" w:color="auto" w:fill="auto"/>
            <w:vAlign w:val="center"/>
          </w:tcPr>
          <w:p w:rsidR="00797284" w:rsidRPr="00E212B3" w:rsidRDefault="00797284" w:rsidP="00CF06E1">
            <w:pPr>
              <w:pStyle w:val="BEZINDENTACIJE"/>
              <w:rPr>
                <w:b w:val="0"/>
              </w:rPr>
            </w:pPr>
            <w:r w:rsidRPr="00E212B3">
              <w:rPr>
                <w:color w:val="auto"/>
                <w:sz w:val="20"/>
                <w:szCs w:val="20"/>
                <w:lang w:bidi="en-US"/>
              </w:rPr>
              <w:t xml:space="preserve">Osiguranje potrebne opreme  za provođenje kućnog </w:t>
            </w:r>
            <w:proofErr w:type="spellStart"/>
            <w:r w:rsidRPr="00E212B3">
              <w:rPr>
                <w:color w:val="auto"/>
                <w:sz w:val="20"/>
                <w:szCs w:val="20"/>
                <w:lang w:bidi="en-US"/>
              </w:rPr>
              <w:t>kompostiranja</w:t>
            </w:r>
            <w:proofErr w:type="spellEnd"/>
            <w:r w:rsidRPr="00E212B3">
              <w:rPr>
                <w:color w:val="auto"/>
                <w:sz w:val="20"/>
                <w:szCs w:val="20"/>
                <w:lang w:bidi="en-US"/>
              </w:rPr>
              <w:t>, te odvojenog prikupljanja</w:t>
            </w:r>
          </w:p>
        </w:tc>
        <w:tc>
          <w:tcPr>
            <w:tcW w:w="2493" w:type="pct"/>
            <w:shd w:val="clear" w:color="auto" w:fill="auto"/>
            <w:vAlign w:val="center"/>
          </w:tcPr>
          <w:p w:rsidR="00797284" w:rsidRPr="00E212B3" w:rsidRDefault="00797284" w:rsidP="00CF06E1">
            <w:pPr>
              <w:pStyle w:val="BEZINDENTACIJE"/>
              <w:cnfStyle w:val="000000100000"/>
              <w:rPr>
                <w:color w:val="000000" w:themeColor="text1"/>
              </w:rPr>
            </w:pPr>
            <w:r w:rsidRPr="00E212B3">
              <w:t>Ovisno o visini nado</w:t>
            </w:r>
            <w:r w:rsidR="00CE3D25" w:rsidRPr="00E212B3">
              <w:t>knade troškova od strane Općine</w:t>
            </w:r>
            <w:r w:rsidRPr="00E212B3">
              <w:t>, EU fondovi, FZOEU</w:t>
            </w:r>
            <w:r w:rsidRPr="00E212B3">
              <w:rPr>
                <w:color w:val="000000" w:themeColor="text1"/>
              </w:rPr>
              <w:t xml:space="preserve">- Financijska sredstva trenutno se ne mogu </w:t>
            </w:r>
            <w:r w:rsidR="00CE3D25" w:rsidRPr="00E212B3">
              <w:rPr>
                <w:color w:val="000000" w:themeColor="text1"/>
              </w:rPr>
              <w:t>odrediti</w:t>
            </w:r>
            <w:r w:rsidRPr="00E212B3">
              <w:rPr>
                <w:color w:val="000000" w:themeColor="text1"/>
              </w:rPr>
              <w:t>.</w:t>
            </w:r>
          </w:p>
        </w:tc>
      </w:tr>
      <w:tr w:rsidR="00797284" w:rsidRPr="00E212B3" w:rsidTr="00CF06E1">
        <w:trPr>
          <w:trHeight w:val="1129"/>
          <w:jc w:val="center"/>
        </w:trPr>
        <w:tc>
          <w:tcPr>
            <w:cnfStyle w:val="001000000000"/>
            <w:tcW w:w="2507" w:type="pct"/>
            <w:shd w:val="clear" w:color="auto" w:fill="auto"/>
            <w:vAlign w:val="center"/>
          </w:tcPr>
          <w:p w:rsidR="00797284" w:rsidRPr="00E212B3" w:rsidRDefault="00A9120C" w:rsidP="00CF06E1">
            <w:pPr>
              <w:ind w:firstLine="0"/>
              <w:rPr>
                <w:b w:val="0"/>
                <w:lang w:val="hr-HR"/>
              </w:rPr>
            </w:pPr>
            <w:r w:rsidRPr="00E212B3">
              <w:rPr>
                <w:sz w:val="20"/>
                <w:szCs w:val="20"/>
                <w:lang w:val="hr-HR"/>
              </w:rPr>
              <w:t xml:space="preserve">Izrada projektne dokumentacije i izgradnja </w:t>
            </w:r>
            <w:proofErr w:type="spellStart"/>
            <w:r w:rsidRPr="00E212B3">
              <w:rPr>
                <w:sz w:val="20"/>
                <w:szCs w:val="20"/>
                <w:lang w:val="hr-HR"/>
              </w:rPr>
              <w:t>reciklažnog</w:t>
            </w:r>
            <w:proofErr w:type="spellEnd"/>
            <w:r w:rsidRPr="00E212B3">
              <w:rPr>
                <w:sz w:val="20"/>
                <w:szCs w:val="20"/>
                <w:lang w:val="hr-HR"/>
              </w:rPr>
              <w:t xml:space="preserve"> za građevni otpad</w:t>
            </w:r>
          </w:p>
        </w:tc>
        <w:tc>
          <w:tcPr>
            <w:tcW w:w="2493" w:type="pct"/>
            <w:shd w:val="clear" w:color="auto" w:fill="auto"/>
            <w:vAlign w:val="center"/>
          </w:tcPr>
          <w:p w:rsidR="00797284" w:rsidRPr="00E212B3" w:rsidRDefault="00797284" w:rsidP="00CF06E1">
            <w:pPr>
              <w:ind w:firstLine="0"/>
              <w:cnfStyle w:val="000000000000"/>
              <w:rPr>
                <w:lang w:val="hr-HR"/>
              </w:rPr>
            </w:pPr>
            <w:r w:rsidRPr="00E212B3">
              <w:rPr>
                <w:lang w:val="hr-HR"/>
              </w:rPr>
              <w:t>Ovisno o visini nado</w:t>
            </w:r>
            <w:r w:rsidR="00CE3D25" w:rsidRPr="00E212B3">
              <w:rPr>
                <w:lang w:val="hr-HR"/>
              </w:rPr>
              <w:t>knade troškova od strane Općine</w:t>
            </w:r>
            <w:r w:rsidRPr="00E212B3">
              <w:rPr>
                <w:lang w:val="hr-HR"/>
              </w:rPr>
              <w:t xml:space="preserve">, EU fondovi, FZOEU, MZOE, </w:t>
            </w:r>
            <w:r w:rsidRPr="00E212B3">
              <w:rPr>
                <w:color w:val="000000" w:themeColor="text1"/>
                <w:lang w:val="hr-HR"/>
              </w:rPr>
              <w:t xml:space="preserve">- Financijska sredstva trenutno se ne mogu </w:t>
            </w:r>
            <w:r w:rsidR="00CE3D25" w:rsidRPr="00E212B3">
              <w:rPr>
                <w:color w:val="000000" w:themeColor="text1"/>
                <w:lang w:val="hr-HR"/>
              </w:rPr>
              <w:t>odrediti</w:t>
            </w:r>
            <w:r w:rsidRPr="00E212B3">
              <w:rPr>
                <w:color w:val="000000" w:themeColor="text1"/>
                <w:lang w:val="hr-HR"/>
              </w:rPr>
              <w:t>.</w:t>
            </w:r>
          </w:p>
        </w:tc>
      </w:tr>
      <w:tr w:rsidR="00797284" w:rsidRPr="00E212B3" w:rsidTr="00CF06E1">
        <w:trPr>
          <w:cnfStyle w:val="000000100000"/>
          <w:trHeight w:val="1129"/>
          <w:jc w:val="center"/>
        </w:trPr>
        <w:tc>
          <w:tcPr>
            <w:cnfStyle w:val="001000000000"/>
            <w:tcW w:w="2507" w:type="pct"/>
            <w:shd w:val="clear" w:color="auto" w:fill="auto"/>
            <w:vAlign w:val="center"/>
          </w:tcPr>
          <w:p w:rsidR="00797284" w:rsidRPr="00E212B3" w:rsidRDefault="00797284" w:rsidP="00CF06E1">
            <w:pPr>
              <w:pStyle w:val="BEZINDENTACIJE"/>
              <w:rPr>
                <w:b w:val="0"/>
                <w:color w:val="000000" w:themeColor="text1"/>
              </w:rPr>
            </w:pPr>
            <w:r w:rsidRPr="00E212B3">
              <w:rPr>
                <w:sz w:val="20"/>
                <w:szCs w:val="20"/>
              </w:rPr>
              <w:t>Uvođenje naplate prikupljanja i obrade miješanog i biorazgradivog komunalnog otpada po količini</w:t>
            </w:r>
          </w:p>
        </w:tc>
        <w:tc>
          <w:tcPr>
            <w:tcW w:w="2493" w:type="pct"/>
            <w:shd w:val="clear" w:color="auto" w:fill="auto"/>
            <w:vAlign w:val="center"/>
          </w:tcPr>
          <w:p w:rsidR="00797284" w:rsidRPr="00E212B3" w:rsidRDefault="00797284" w:rsidP="00CF06E1">
            <w:pPr>
              <w:pStyle w:val="BEZINDENTACIJE"/>
              <w:cnfStyle w:val="000000100000"/>
              <w:rPr>
                <w:color w:val="000000" w:themeColor="text1"/>
              </w:rPr>
            </w:pPr>
            <w:r w:rsidRPr="00E212B3">
              <w:t>Ovisno o visini nado</w:t>
            </w:r>
            <w:r w:rsidR="00CE3D25" w:rsidRPr="00E212B3">
              <w:t>knade troškova od strane Općine</w:t>
            </w:r>
            <w:r w:rsidRPr="00E212B3">
              <w:t xml:space="preserve">, EU fondovi, FZOEU, MZOE, </w:t>
            </w:r>
            <w:r w:rsidRPr="00E212B3">
              <w:rPr>
                <w:color w:val="000000" w:themeColor="text1"/>
              </w:rPr>
              <w:t xml:space="preserve">- Financijska sredstva trenutno se ne mogu </w:t>
            </w:r>
            <w:r w:rsidR="00CE3D25" w:rsidRPr="00E212B3">
              <w:rPr>
                <w:color w:val="000000" w:themeColor="text1"/>
              </w:rPr>
              <w:t>odrediti</w:t>
            </w:r>
            <w:r w:rsidRPr="00E212B3">
              <w:rPr>
                <w:color w:val="000000" w:themeColor="text1"/>
              </w:rPr>
              <w:t>.</w:t>
            </w:r>
          </w:p>
        </w:tc>
      </w:tr>
      <w:tr w:rsidR="00797284" w:rsidRPr="00E212B3" w:rsidTr="00CF06E1">
        <w:trPr>
          <w:trHeight w:val="561"/>
          <w:jc w:val="center"/>
        </w:trPr>
        <w:tc>
          <w:tcPr>
            <w:cnfStyle w:val="001000000000"/>
            <w:tcW w:w="2507" w:type="pct"/>
            <w:shd w:val="clear" w:color="auto" w:fill="auto"/>
            <w:vAlign w:val="center"/>
          </w:tcPr>
          <w:p w:rsidR="00797284" w:rsidRPr="00E212B3" w:rsidRDefault="00797284" w:rsidP="00CF06E1">
            <w:pPr>
              <w:pStyle w:val="BEZINDENTACIJE"/>
              <w:rPr>
                <w:b w:val="0"/>
                <w:color w:val="000000" w:themeColor="text1"/>
              </w:rPr>
            </w:pPr>
            <w:r w:rsidRPr="00E212B3">
              <w:rPr>
                <w:sz w:val="20"/>
                <w:szCs w:val="20"/>
              </w:rPr>
              <w:t xml:space="preserve">Nabava mobilnog </w:t>
            </w:r>
            <w:proofErr w:type="spellStart"/>
            <w:r w:rsidRPr="00E212B3">
              <w:rPr>
                <w:sz w:val="20"/>
                <w:szCs w:val="20"/>
              </w:rPr>
              <w:t>reciklažnog</w:t>
            </w:r>
            <w:proofErr w:type="spellEnd"/>
            <w:r w:rsidRPr="00E212B3">
              <w:rPr>
                <w:sz w:val="20"/>
                <w:szCs w:val="20"/>
              </w:rPr>
              <w:t xml:space="preserve"> dvorišta</w:t>
            </w:r>
          </w:p>
        </w:tc>
        <w:tc>
          <w:tcPr>
            <w:tcW w:w="2493" w:type="pct"/>
            <w:shd w:val="clear" w:color="auto" w:fill="auto"/>
            <w:vAlign w:val="center"/>
          </w:tcPr>
          <w:p w:rsidR="00797284" w:rsidRPr="00E212B3" w:rsidRDefault="00797284" w:rsidP="00CF06E1">
            <w:pPr>
              <w:pStyle w:val="BEZINDENTACIJE"/>
              <w:cnfStyle w:val="000000000000"/>
              <w:rPr>
                <w:color w:val="000000" w:themeColor="text1"/>
              </w:rPr>
            </w:pPr>
            <w:r w:rsidRPr="00E212B3">
              <w:t>Ovisno o visini nado</w:t>
            </w:r>
            <w:r w:rsidR="00CE3D25" w:rsidRPr="00E212B3">
              <w:t>knade troškova od strane Općine</w:t>
            </w:r>
            <w:r w:rsidRPr="00E212B3">
              <w:t xml:space="preserve">, EU fondovi, FZOEU, MZOE,  </w:t>
            </w:r>
            <w:r w:rsidRPr="00E212B3">
              <w:rPr>
                <w:color w:val="000000" w:themeColor="text1"/>
              </w:rPr>
              <w:t>– 300 000 kn</w:t>
            </w:r>
          </w:p>
        </w:tc>
      </w:tr>
      <w:tr w:rsidR="00797284" w:rsidRPr="00E212B3" w:rsidTr="00CF06E1">
        <w:trPr>
          <w:cnfStyle w:val="000000100000"/>
          <w:trHeight w:val="561"/>
          <w:jc w:val="center"/>
        </w:trPr>
        <w:tc>
          <w:tcPr>
            <w:cnfStyle w:val="001000000000"/>
            <w:tcW w:w="2507" w:type="pct"/>
            <w:shd w:val="clear" w:color="auto" w:fill="auto"/>
            <w:vAlign w:val="center"/>
          </w:tcPr>
          <w:p w:rsidR="00797284" w:rsidRPr="00E212B3" w:rsidRDefault="00797284" w:rsidP="00CF06E1">
            <w:pPr>
              <w:pStyle w:val="BEZINDENTACIJE"/>
              <w:rPr>
                <w:b w:val="0"/>
              </w:rPr>
            </w:pPr>
            <w:r w:rsidRPr="00E212B3">
              <w:rPr>
                <w:sz w:val="20"/>
                <w:szCs w:val="20"/>
              </w:rPr>
              <w:t xml:space="preserve">Provedba </w:t>
            </w:r>
            <w:proofErr w:type="spellStart"/>
            <w:r w:rsidRPr="00E212B3">
              <w:rPr>
                <w:sz w:val="20"/>
                <w:szCs w:val="20"/>
              </w:rPr>
              <w:t>izobrazno</w:t>
            </w:r>
            <w:proofErr w:type="spellEnd"/>
            <w:r w:rsidRPr="00E212B3">
              <w:rPr>
                <w:sz w:val="20"/>
                <w:szCs w:val="20"/>
              </w:rPr>
              <w:t xml:space="preserve"> – informativnih aktivnosti</w:t>
            </w:r>
          </w:p>
        </w:tc>
        <w:tc>
          <w:tcPr>
            <w:tcW w:w="2493" w:type="pct"/>
            <w:shd w:val="clear" w:color="auto" w:fill="auto"/>
            <w:vAlign w:val="center"/>
          </w:tcPr>
          <w:p w:rsidR="00797284" w:rsidRPr="00E212B3" w:rsidRDefault="00797284" w:rsidP="00CF06E1">
            <w:pPr>
              <w:pStyle w:val="BEZINDENTACIJE"/>
              <w:cnfStyle w:val="000000100000"/>
              <w:rPr>
                <w:b/>
              </w:rPr>
            </w:pPr>
            <w:r w:rsidRPr="00E212B3">
              <w:t>Ovisno o visini nadokn</w:t>
            </w:r>
            <w:r w:rsidR="00CE3D25" w:rsidRPr="00E212B3">
              <w:t>ade troškova od strane Općine</w:t>
            </w:r>
            <w:r w:rsidRPr="00E212B3">
              <w:t xml:space="preserve">, EU fondovi, FZOEU, MZOE, </w:t>
            </w:r>
            <w:r w:rsidRPr="00E212B3">
              <w:rPr>
                <w:color w:val="000000" w:themeColor="text1"/>
              </w:rPr>
              <w:t>– 100 000 kn</w:t>
            </w:r>
          </w:p>
        </w:tc>
      </w:tr>
      <w:tr w:rsidR="00797284" w:rsidRPr="00E212B3" w:rsidTr="00CF06E1">
        <w:trPr>
          <w:trHeight w:val="561"/>
          <w:jc w:val="center"/>
        </w:trPr>
        <w:tc>
          <w:tcPr>
            <w:cnfStyle w:val="001000000000"/>
            <w:tcW w:w="2507" w:type="pct"/>
            <w:shd w:val="clear" w:color="auto" w:fill="auto"/>
            <w:vAlign w:val="center"/>
          </w:tcPr>
          <w:p w:rsidR="00797284" w:rsidRPr="00E212B3" w:rsidRDefault="00797284" w:rsidP="00CF06E1">
            <w:pPr>
              <w:pStyle w:val="BEZINDENTACIJE"/>
              <w:rPr>
                <w:b w:val="0"/>
              </w:rPr>
            </w:pPr>
            <w:r w:rsidRPr="00E212B3">
              <w:rPr>
                <w:sz w:val="20"/>
                <w:szCs w:val="20"/>
              </w:rPr>
              <w:t>Provedba akcija prikupljanja otpada</w:t>
            </w:r>
          </w:p>
        </w:tc>
        <w:tc>
          <w:tcPr>
            <w:tcW w:w="2493" w:type="pct"/>
            <w:shd w:val="clear" w:color="auto" w:fill="auto"/>
            <w:vAlign w:val="center"/>
          </w:tcPr>
          <w:p w:rsidR="00797284" w:rsidRPr="00E212B3" w:rsidRDefault="00797284" w:rsidP="00CF06E1">
            <w:pPr>
              <w:pStyle w:val="BEZINDENTACIJE"/>
              <w:cnfStyle w:val="000000000000"/>
              <w:rPr>
                <w:color w:val="FF0000"/>
              </w:rPr>
            </w:pPr>
            <w:r w:rsidRPr="00E212B3">
              <w:t>Ovisno o visini na</w:t>
            </w:r>
            <w:r w:rsidR="00CE3D25" w:rsidRPr="00E212B3">
              <w:t>doknade troškova od strane Općine</w:t>
            </w:r>
            <w:r w:rsidRPr="00E212B3">
              <w:t xml:space="preserve">,  </w:t>
            </w:r>
            <w:r w:rsidRPr="00E212B3">
              <w:rPr>
                <w:color w:val="000000" w:themeColor="text1"/>
              </w:rPr>
              <w:t>– 50 000 kn</w:t>
            </w:r>
          </w:p>
        </w:tc>
      </w:tr>
      <w:tr w:rsidR="00797284" w:rsidRPr="00E212B3" w:rsidTr="00CF06E1">
        <w:trPr>
          <w:cnfStyle w:val="000000100000"/>
          <w:trHeight w:val="891"/>
          <w:jc w:val="center"/>
        </w:trPr>
        <w:tc>
          <w:tcPr>
            <w:cnfStyle w:val="001000000000"/>
            <w:tcW w:w="2507" w:type="pct"/>
            <w:shd w:val="clear" w:color="auto" w:fill="auto"/>
            <w:vAlign w:val="center"/>
          </w:tcPr>
          <w:p w:rsidR="00797284" w:rsidRPr="00E212B3" w:rsidRDefault="00797284" w:rsidP="00CF06E1">
            <w:pPr>
              <w:pStyle w:val="BEZINDENTACIJE"/>
              <w:rPr>
                <w:b w:val="0"/>
              </w:rPr>
            </w:pPr>
            <w:r w:rsidRPr="00E212B3">
              <w:rPr>
                <w:sz w:val="20"/>
                <w:szCs w:val="20"/>
              </w:rPr>
              <w:t>Sanacija lokacija onečišćenih otpadom odbačenim u okoliš</w:t>
            </w:r>
          </w:p>
        </w:tc>
        <w:tc>
          <w:tcPr>
            <w:tcW w:w="2493" w:type="pct"/>
            <w:shd w:val="clear" w:color="auto" w:fill="auto"/>
            <w:vAlign w:val="center"/>
          </w:tcPr>
          <w:p w:rsidR="00797284" w:rsidRPr="00E212B3" w:rsidRDefault="00797284" w:rsidP="00CF06E1">
            <w:pPr>
              <w:pStyle w:val="BEZINDENTACIJE"/>
              <w:cnfStyle w:val="000000100000"/>
              <w:rPr>
                <w:color w:val="000000" w:themeColor="text1"/>
              </w:rPr>
            </w:pPr>
            <w:r w:rsidRPr="00E212B3">
              <w:t>Ovisno o visini nad</w:t>
            </w:r>
            <w:r w:rsidR="00CE3D25" w:rsidRPr="00E212B3">
              <w:t>oknade troškova od strane Općine</w:t>
            </w:r>
            <w:r w:rsidRPr="00E212B3">
              <w:t xml:space="preserve">, EU fondovi, FZOEU, MZOE, </w:t>
            </w:r>
            <w:r w:rsidRPr="00E212B3">
              <w:rPr>
                <w:color w:val="000000" w:themeColor="text1"/>
              </w:rPr>
              <w:t>– 50 000 kn</w:t>
            </w:r>
          </w:p>
        </w:tc>
      </w:tr>
      <w:tr w:rsidR="00797284" w:rsidRPr="00E212B3" w:rsidTr="00CF06E1">
        <w:trPr>
          <w:trHeight w:val="891"/>
          <w:jc w:val="center"/>
        </w:trPr>
        <w:tc>
          <w:tcPr>
            <w:cnfStyle w:val="001000000000"/>
            <w:tcW w:w="2507" w:type="pct"/>
            <w:shd w:val="clear" w:color="auto" w:fill="auto"/>
            <w:vAlign w:val="center"/>
          </w:tcPr>
          <w:p w:rsidR="00797284" w:rsidRPr="00E212B3" w:rsidRDefault="00797284" w:rsidP="00CF06E1">
            <w:pPr>
              <w:pStyle w:val="BEZINDENTACIJE"/>
              <w:rPr>
                <w:sz w:val="20"/>
                <w:szCs w:val="20"/>
              </w:rPr>
            </w:pPr>
            <w:r w:rsidRPr="00E212B3">
              <w:rPr>
                <w:sz w:val="20"/>
                <w:szCs w:val="20"/>
              </w:rPr>
              <w:t>Izobrazba svih sudionika uključenih u nadzor gospodarenja otpadom</w:t>
            </w:r>
          </w:p>
        </w:tc>
        <w:tc>
          <w:tcPr>
            <w:tcW w:w="2493" w:type="pct"/>
            <w:shd w:val="clear" w:color="auto" w:fill="auto"/>
            <w:vAlign w:val="center"/>
          </w:tcPr>
          <w:p w:rsidR="00797284" w:rsidRPr="00E212B3" w:rsidRDefault="00797284" w:rsidP="00CF06E1">
            <w:pPr>
              <w:pStyle w:val="BEZINDENTACIJE"/>
              <w:cnfStyle w:val="000000000000"/>
              <w:rPr>
                <w:color w:val="000000" w:themeColor="text1"/>
              </w:rPr>
            </w:pPr>
            <w:r w:rsidRPr="00E212B3">
              <w:t>Ovisno o visini nado</w:t>
            </w:r>
            <w:r w:rsidR="00CE3D25" w:rsidRPr="00E212B3">
              <w:t>knade troškova od strane Općine</w:t>
            </w:r>
            <w:r w:rsidRPr="00E212B3">
              <w:t xml:space="preserve">, EU fondovi, FZOEU, MZOE, </w:t>
            </w:r>
            <w:r w:rsidRPr="00E212B3">
              <w:rPr>
                <w:color w:val="000000" w:themeColor="text1"/>
              </w:rPr>
              <w:t xml:space="preserve">- Financijska sredstva trenutno se ne mogu </w:t>
            </w:r>
            <w:r w:rsidR="00CE3D25" w:rsidRPr="00E212B3">
              <w:rPr>
                <w:color w:val="000000" w:themeColor="text1"/>
              </w:rPr>
              <w:t>odrediti</w:t>
            </w:r>
            <w:r w:rsidRPr="00E212B3">
              <w:rPr>
                <w:color w:val="000000" w:themeColor="text1"/>
              </w:rPr>
              <w:t>.</w:t>
            </w:r>
          </w:p>
        </w:tc>
      </w:tr>
    </w:tbl>
    <w:p w:rsidR="00797284" w:rsidRPr="00E212B3" w:rsidRDefault="00797284" w:rsidP="00797284">
      <w:pPr>
        <w:ind w:firstLine="0"/>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Pr="00E212B3" w:rsidRDefault="00797284" w:rsidP="00797284">
      <w:pPr>
        <w:rPr>
          <w:lang w:val="hr-HR"/>
        </w:rPr>
      </w:pPr>
    </w:p>
    <w:p w:rsidR="00797284" w:rsidRDefault="00797284" w:rsidP="00797284">
      <w:pPr>
        <w:pStyle w:val="Naslov1"/>
        <w:numPr>
          <w:ilvl w:val="0"/>
          <w:numId w:val="2"/>
        </w:numPr>
        <w:rPr>
          <w:lang w:val="hr-HR"/>
        </w:rPr>
      </w:pPr>
      <w:bookmarkStart w:id="65" w:name="_Toc475265498"/>
      <w:bookmarkStart w:id="66" w:name="_Toc506441352"/>
      <w:bookmarkStart w:id="67" w:name="_Toc508598515"/>
      <w:r w:rsidRPr="00E212B3">
        <w:rPr>
          <w:lang w:val="hr-HR"/>
        </w:rPr>
        <w:t>ROKOVI I NOSITELJI IZVRŠENJA PLANA</w:t>
      </w:r>
      <w:bookmarkEnd w:id="65"/>
      <w:bookmarkEnd w:id="66"/>
      <w:bookmarkEnd w:id="67"/>
    </w:p>
    <w:p w:rsidR="00904325" w:rsidRPr="00904325" w:rsidRDefault="00904325" w:rsidP="00904325">
      <w:pPr>
        <w:rPr>
          <w:lang w:val="hr-HR"/>
        </w:rPr>
      </w:pPr>
    </w:p>
    <w:p w:rsidR="00904325" w:rsidRPr="00E212B3" w:rsidRDefault="00797284" w:rsidP="00904325">
      <w:pPr>
        <w:rPr>
          <w:lang w:val="hr-HR"/>
        </w:rPr>
      </w:pPr>
      <w:r w:rsidRPr="00E212B3">
        <w:rPr>
          <w:lang w:val="hr-HR"/>
        </w:rPr>
        <w:t>Rokovi i nositelji izvršenja mjera danim Planom gospodarenja otpadom Općine za razdoblje 2017.-2022- godine prikazani su u tabeli:</w:t>
      </w:r>
    </w:p>
    <w:p w:rsidR="00797284" w:rsidRPr="00E212B3" w:rsidRDefault="00797284" w:rsidP="00797284">
      <w:pPr>
        <w:pStyle w:val="Opisslike"/>
        <w:rPr>
          <w:lang w:val="hr-HR"/>
        </w:rPr>
      </w:pPr>
      <w:r w:rsidRPr="00E212B3">
        <w:rPr>
          <w:lang w:val="hr-HR"/>
        </w:rPr>
        <w:t xml:space="preserve">Tabela </w:t>
      </w:r>
      <w:r w:rsidR="00F275EF" w:rsidRPr="00E212B3">
        <w:rPr>
          <w:lang w:val="hr-HR"/>
        </w:rPr>
        <w:fldChar w:fldCharType="begin"/>
      </w:r>
      <w:r w:rsidRPr="00E212B3">
        <w:rPr>
          <w:lang w:val="hr-HR"/>
        </w:rPr>
        <w:instrText xml:space="preserve"> SEQ Tabela \* ARABIC </w:instrText>
      </w:r>
      <w:r w:rsidR="00F275EF" w:rsidRPr="00E212B3">
        <w:rPr>
          <w:lang w:val="hr-HR"/>
        </w:rPr>
        <w:fldChar w:fldCharType="separate"/>
      </w:r>
      <w:r w:rsidR="00574AF5" w:rsidRPr="00E212B3">
        <w:rPr>
          <w:noProof/>
          <w:lang w:val="hr-HR"/>
        </w:rPr>
        <w:t>10</w:t>
      </w:r>
      <w:r w:rsidR="00F275EF" w:rsidRPr="00E212B3">
        <w:rPr>
          <w:noProof/>
          <w:lang w:val="hr-HR"/>
        </w:rPr>
        <w:fldChar w:fldCharType="end"/>
      </w:r>
      <w:r w:rsidRPr="00E212B3">
        <w:rPr>
          <w:lang w:val="hr-HR"/>
        </w:rPr>
        <w:t>: Rokovi i nositelji za provedbu mjera gospodarenja otpadom</w:t>
      </w:r>
    </w:p>
    <w:tbl>
      <w:tblPr>
        <w:tblStyle w:val="GridTable4-Accent3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2"/>
        <w:gridCol w:w="1366"/>
        <w:gridCol w:w="942"/>
        <w:gridCol w:w="942"/>
        <w:gridCol w:w="943"/>
        <w:gridCol w:w="942"/>
        <w:gridCol w:w="942"/>
        <w:gridCol w:w="943"/>
      </w:tblGrid>
      <w:tr w:rsidR="00797284" w:rsidRPr="00E212B3" w:rsidTr="00CF06E1">
        <w:trPr>
          <w:cnfStyle w:val="100000000000"/>
          <w:trHeight w:val="461"/>
          <w:jc w:val="center"/>
        </w:trPr>
        <w:tc>
          <w:tcPr>
            <w:cnfStyle w:val="001000000000"/>
            <w:tcW w:w="2042"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tabs>
                <w:tab w:val="center" w:pos="4320"/>
                <w:tab w:val="right" w:pos="8640"/>
              </w:tabs>
              <w:spacing w:after="0"/>
              <w:ind w:firstLine="0"/>
              <w:jc w:val="center"/>
              <w:rPr>
                <w:lang w:val="hr-HR"/>
              </w:rPr>
            </w:pPr>
            <w:r w:rsidRPr="00E212B3">
              <w:rPr>
                <w:lang w:val="hr-HR"/>
              </w:rPr>
              <w:t>Mjera</w:t>
            </w:r>
          </w:p>
        </w:tc>
        <w:tc>
          <w:tcPr>
            <w:tcW w:w="1366"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tabs>
                <w:tab w:val="center" w:pos="4320"/>
                <w:tab w:val="right" w:pos="8640"/>
              </w:tabs>
              <w:spacing w:after="0"/>
              <w:ind w:firstLine="0"/>
              <w:jc w:val="center"/>
              <w:cnfStyle w:val="100000000000"/>
              <w:rPr>
                <w:lang w:val="hr-HR"/>
              </w:rPr>
            </w:pPr>
            <w:r w:rsidRPr="00E212B3">
              <w:rPr>
                <w:lang w:val="hr-HR"/>
              </w:rPr>
              <w:t>Nositelji</w:t>
            </w:r>
          </w:p>
        </w:tc>
        <w:tc>
          <w:tcPr>
            <w:tcW w:w="5654" w:type="dxa"/>
            <w:gridSpan w:val="6"/>
            <w:tcBorders>
              <w:top w:val="none" w:sz="0" w:space="0" w:color="auto"/>
              <w:left w:val="none" w:sz="0" w:space="0" w:color="auto"/>
              <w:bottom w:val="none" w:sz="0" w:space="0" w:color="auto"/>
              <w:right w:val="none" w:sz="0" w:space="0" w:color="auto"/>
            </w:tcBorders>
            <w:shd w:val="clear" w:color="auto" w:fill="auto"/>
            <w:vAlign w:val="center"/>
          </w:tcPr>
          <w:p w:rsidR="00797284" w:rsidRPr="00E212B3" w:rsidRDefault="00797284" w:rsidP="00CF06E1">
            <w:pPr>
              <w:tabs>
                <w:tab w:val="center" w:pos="4320"/>
                <w:tab w:val="right" w:pos="8640"/>
              </w:tabs>
              <w:spacing w:after="0"/>
              <w:ind w:firstLine="0"/>
              <w:jc w:val="center"/>
              <w:cnfStyle w:val="100000000000"/>
              <w:rPr>
                <w:lang w:val="hr-HR"/>
              </w:rPr>
            </w:pPr>
            <w:r w:rsidRPr="00E212B3">
              <w:rPr>
                <w:lang w:val="hr-HR"/>
              </w:rPr>
              <w:t>Godina</w:t>
            </w:r>
          </w:p>
        </w:tc>
      </w:tr>
      <w:tr w:rsidR="00797284" w:rsidRPr="00E212B3" w:rsidTr="00CF06E1">
        <w:trPr>
          <w:cnfStyle w:val="000000100000"/>
          <w:trHeight w:val="494"/>
          <w:jc w:val="center"/>
        </w:trPr>
        <w:tc>
          <w:tcPr>
            <w:cnfStyle w:val="001000000000"/>
            <w:tcW w:w="2042" w:type="dxa"/>
            <w:vMerge/>
            <w:shd w:val="clear" w:color="auto" w:fill="auto"/>
            <w:vAlign w:val="center"/>
          </w:tcPr>
          <w:p w:rsidR="00797284" w:rsidRPr="00E212B3" w:rsidRDefault="00797284" w:rsidP="00CF06E1">
            <w:pPr>
              <w:tabs>
                <w:tab w:val="center" w:pos="4320"/>
                <w:tab w:val="right" w:pos="8640"/>
              </w:tabs>
              <w:spacing w:after="0"/>
              <w:ind w:firstLine="0"/>
              <w:jc w:val="center"/>
              <w:rPr>
                <w:lang w:val="hr-HR"/>
              </w:rPr>
            </w:pPr>
          </w:p>
        </w:tc>
        <w:tc>
          <w:tcPr>
            <w:tcW w:w="1366" w:type="dxa"/>
            <w:vMerge/>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p>
        </w:tc>
        <w:tc>
          <w:tcPr>
            <w:tcW w:w="942"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2017.</w:t>
            </w:r>
          </w:p>
        </w:tc>
        <w:tc>
          <w:tcPr>
            <w:tcW w:w="942"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2018.</w:t>
            </w:r>
          </w:p>
        </w:tc>
        <w:tc>
          <w:tcPr>
            <w:tcW w:w="943"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2019.</w:t>
            </w:r>
          </w:p>
        </w:tc>
        <w:tc>
          <w:tcPr>
            <w:tcW w:w="942"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2020.</w:t>
            </w:r>
          </w:p>
        </w:tc>
        <w:tc>
          <w:tcPr>
            <w:tcW w:w="942"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2021.</w:t>
            </w:r>
          </w:p>
        </w:tc>
        <w:tc>
          <w:tcPr>
            <w:tcW w:w="943" w:type="dxa"/>
            <w:shd w:val="clear" w:color="auto" w:fill="auto"/>
            <w:vAlign w:val="center"/>
          </w:tcPr>
          <w:p w:rsidR="00797284" w:rsidRPr="00E212B3" w:rsidRDefault="00797284" w:rsidP="00CF06E1">
            <w:pPr>
              <w:tabs>
                <w:tab w:val="center" w:pos="4320"/>
                <w:tab w:val="right" w:pos="8640"/>
              </w:tabs>
              <w:spacing w:after="0"/>
              <w:ind w:firstLine="0"/>
              <w:jc w:val="center"/>
              <w:cnfStyle w:val="000000100000"/>
              <w:rPr>
                <w:lang w:val="hr-HR"/>
              </w:rPr>
            </w:pPr>
            <w:r w:rsidRPr="00E212B3">
              <w:rPr>
                <w:lang w:val="hr-HR"/>
              </w:rPr>
              <w:t>2022.</w:t>
            </w:r>
          </w:p>
        </w:tc>
      </w:tr>
      <w:tr w:rsidR="00797284" w:rsidRPr="00E212B3" w:rsidTr="00CF06E1">
        <w:trPr>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color w:val="auto"/>
                <w:sz w:val="20"/>
                <w:szCs w:val="20"/>
                <w:lang w:val="hr-HR" w:bidi="en-US"/>
              </w:rPr>
              <w:t xml:space="preserve">Osiguranje potrebne opreme  za provođenje kućnog </w:t>
            </w:r>
            <w:proofErr w:type="spellStart"/>
            <w:r w:rsidRPr="00E212B3">
              <w:rPr>
                <w:color w:val="auto"/>
                <w:sz w:val="20"/>
                <w:szCs w:val="20"/>
                <w:lang w:val="hr-HR" w:bidi="en-US"/>
              </w:rPr>
              <w:t>kompostiranja</w:t>
            </w:r>
            <w:proofErr w:type="spellEnd"/>
            <w:r w:rsidRPr="00E212B3">
              <w:rPr>
                <w:color w:val="auto"/>
                <w:sz w:val="20"/>
                <w:szCs w:val="20"/>
                <w:lang w:val="hr-HR" w:bidi="en-US"/>
              </w:rPr>
              <w:t>, te odvojenog prikupljanja</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r>
      <w:tr w:rsidR="00797284" w:rsidRPr="00E212B3" w:rsidTr="00CF06E1">
        <w:trPr>
          <w:cnfStyle w:val="000000100000"/>
          <w:jc w:val="center"/>
        </w:trPr>
        <w:tc>
          <w:tcPr>
            <w:cnfStyle w:val="001000000000"/>
            <w:tcW w:w="2042" w:type="dxa"/>
            <w:shd w:val="clear" w:color="auto" w:fill="auto"/>
            <w:vAlign w:val="center"/>
          </w:tcPr>
          <w:p w:rsidR="00797284" w:rsidRPr="00E212B3" w:rsidRDefault="00A9120C" w:rsidP="00CF06E1">
            <w:pPr>
              <w:tabs>
                <w:tab w:val="center" w:pos="4320"/>
                <w:tab w:val="right" w:pos="8640"/>
              </w:tabs>
              <w:ind w:firstLine="0"/>
              <w:jc w:val="left"/>
              <w:rPr>
                <w:b w:val="0"/>
                <w:sz w:val="20"/>
                <w:szCs w:val="20"/>
                <w:lang w:val="hr-HR"/>
              </w:rPr>
            </w:pPr>
            <w:r w:rsidRPr="00E212B3">
              <w:rPr>
                <w:sz w:val="20"/>
                <w:szCs w:val="20"/>
                <w:lang w:val="hr-HR"/>
              </w:rPr>
              <w:t xml:space="preserve">Izrada projektne dokumentacije i izgradnja </w:t>
            </w:r>
            <w:proofErr w:type="spellStart"/>
            <w:r w:rsidRPr="00E212B3">
              <w:rPr>
                <w:sz w:val="20"/>
                <w:szCs w:val="20"/>
                <w:lang w:val="hr-HR"/>
              </w:rPr>
              <w:t>reciklažnog</w:t>
            </w:r>
            <w:proofErr w:type="spellEnd"/>
            <w:r w:rsidRPr="00E212B3">
              <w:rPr>
                <w:sz w:val="20"/>
                <w:szCs w:val="20"/>
                <w:lang w:val="hr-HR"/>
              </w:rPr>
              <w:t xml:space="preserve"> dvorišta za građevni otpad</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3316B5"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A9120C" w:rsidP="00CF06E1">
            <w:pPr>
              <w:tabs>
                <w:tab w:val="center" w:pos="4320"/>
                <w:tab w:val="right" w:pos="8640"/>
              </w:tabs>
              <w:ind w:firstLine="0"/>
              <w:jc w:val="center"/>
              <w:cnfStyle w:val="000000100000"/>
              <w:rPr>
                <w:sz w:val="20"/>
                <w:szCs w:val="20"/>
                <w:lang w:val="hr-HR"/>
              </w:rPr>
            </w:pPr>
            <w:r w:rsidRPr="00E212B3">
              <w:rPr>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sz w:val="20"/>
                <w:szCs w:val="20"/>
                <w:lang w:val="hr-HR"/>
              </w:rPr>
              <w:t>+</w:t>
            </w:r>
          </w:p>
        </w:tc>
      </w:tr>
      <w:tr w:rsidR="00797284" w:rsidRPr="00E212B3" w:rsidTr="00CF06E1">
        <w:trPr>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Uvođenje naplate prikupljanja i obrade miješanog i biorazgradivog komunalnog otpada po količini</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r>
      <w:tr w:rsidR="00797284" w:rsidRPr="00E212B3" w:rsidTr="00CF06E1">
        <w:trPr>
          <w:cnfStyle w:val="000000100000"/>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 xml:space="preserve">Nabava mobilnog </w:t>
            </w:r>
            <w:proofErr w:type="spellStart"/>
            <w:r w:rsidRPr="00E212B3">
              <w:rPr>
                <w:sz w:val="20"/>
                <w:szCs w:val="20"/>
                <w:lang w:val="hr-HR"/>
              </w:rPr>
              <w:t>reciklažnog</w:t>
            </w:r>
            <w:proofErr w:type="spellEnd"/>
            <w:r w:rsidRPr="00E212B3">
              <w:rPr>
                <w:sz w:val="20"/>
                <w:szCs w:val="20"/>
                <w:lang w:val="hr-HR"/>
              </w:rPr>
              <w:t xml:space="preserve"> dvorišta</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r>
      <w:tr w:rsidR="00797284" w:rsidRPr="00E212B3" w:rsidTr="00CF06E1">
        <w:trPr>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 xml:space="preserve">Provedba </w:t>
            </w:r>
            <w:proofErr w:type="spellStart"/>
            <w:r w:rsidRPr="00E212B3">
              <w:rPr>
                <w:sz w:val="20"/>
                <w:szCs w:val="20"/>
                <w:lang w:val="hr-HR"/>
              </w:rPr>
              <w:t>izobrazno</w:t>
            </w:r>
            <w:proofErr w:type="spellEnd"/>
            <w:r w:rsidRPr="00E212B3">
              <w:rPr>
                <w:sz w:val="20"/>
                <w:szCs w:val="20"/>
                <w:lang w:val="hr-HR"/>
              </w:rPr>
              <w:t xml:space="preserve"> – informativnih aktivnosti</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r>
      <w:tr w:rsidR="00797284" w:rsidRPr="00E212B3" w:rsidTr="00CF06E1">
        <w:trPr>
          <w:cnfStyle w:val="000000100000"/>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Provedba akcija prikupljanja otpada</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sz w:val="20"/>
                <w:szCs w:val="20"/>
                <w:lang w:val="hr-HR"/>
              </w:rPr>
              <w:t xml:space="preserve">Općina </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b/>
                <w:sz w:val="20"/>
                <w:szCs w:val="20"/>
                <w:lang w:val="hr-HR"/>
              </w:rPr>
              <w:t>+</w:t>
            </w:r>
          </w:p>
        </w:tc>
      </w:tr>
      <w:tr w:rsidR="00797284" w:rsidRPr="00E212B3" w:rsidTr="00CF06E1">
        <w:trPr>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Sanacija lokacija onečišćenih otpadom odbačenim u okoliš</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000000"/>
              <w:rPr>
                <w:sz w:val="20"/>
                <w:szCs w:val="20"/>
                <w:lang w:val="hr-HR"/>
              </w:rPr>
            </w:pPr>
            <w:r w:rsidRPr="00E212B3">
              <w:rPr>
                <w:sz w:val="20"/>
                <w:szCs w:val="20"/>
                <w:lang w:val="hr-HR"/>
              </w:rPr>
              <w:t>Općina, EU fondovi, 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000000"/>
              <w:rPr>
                <w:b/>
                <w:sz w:val="20"/>
                <w:szCs w:val="20"/>
                <w:lang w:val="hr-HR"/>
              </w:rPr>
            </w:pPr>
            <w:r w:rsidRPr="00E212B3">
              <w:rPr>
                <w:b/>
                <w:sz w:val="20"/>
                <w:szCs w:val="20"/>
                <w:lang w:val="hr-HR"/>
              </w:rPr>
              <w:t>+</w:t>
            </w:r>
          </w:p>
        </w:tc>
      </w:tr>
      <w:tr w:rsidR="00797284" w:rsidRPr="00E212B3" w:rsidTr="00CF06E1">
        <w:trPr>
          <w:cnfStyle w:val="000000100000"/>
          <w:jc w:val="center"/>
        </w:trPr>
        <w:tc>
          <w:tcPr>
            <w:cnfStyle w:val="001000000000"/>
            <w:tcW w:w="2042" w:type="dxa"/>
            <w:shd w:val="clear" w:color="auto" w:fill="auto"/>
            <w:vAlign w:val="center"/>
          </w:tcPr>
          <w:p w:rsidR="00797284" w:rsidRPr="00E212B3" w:rsidRDefault="00797284" w:rsidP="00CF06E1">
            <w:pPr>
              <w:tabs>
                <w:tab w:val="center" w:pos="4320"/>
                <w:tab w:val="right" w:pos="8640"/>
              </w:tabs>
              <w:ind w:firstLine="0"/>
              <w:jc w:val="left"/>
              <w:rPr>
                <w:b w:val="0"/>
                <w:sz w:val="20"/>
                <w:szCs w:val="20"/>
                <w:lang w:val="hr-HR"/>
              </w:rPr>
            </w:pPr>
            <w:r w:rsidRPr="00E212B3">
              <w:rPr>
                <w:sz w:val="20"/>
                <w:szCs w:val="20"/>
                <w:lang w:val="hr-HR"/>
              </w:rPr>
              <w:t xml:space="preserve">Izobrazba svih sudionika uključenih </w:t>
            </w:r>
            <w:r w:rsidRPr="00E212B3">
              <w:rPr>
                <w:sz w:val="20"/>
                <w:szCs w:val="20"/>
                <w:lang w:val="hr-HR"/>
              </w:rPr>
              <w:lastRenderedPageBreak/>
              <w:t>u nadzor gospodarenja otpadom</w:t>
            </w:r>
          </w:p>
        </w:tc>
        <w:tc>
          <w:tcPr>
            <w:tcW w:w="1366" w:type="dxa"/>
            <w:shd w:val="clear" w:color="auto" w:fill="auto"/>
            <w:vAlign w:val="center"/>
          </w:tcPr>
          <w:p w:rsidR="00797284" w:rsidRPr="00E212B3" w:rsidRDefault="00797284" w:rsidP="00CF06E1">
            <w:pPr>
              <w:tabs>
                <w:tab w:val="center" w:pos="4320"/>
                <w:tab w:val="right" w:pos="8640"/>
              </w:tabs>
              <w:ind w:firstLine="0"/>
              <w:jc w:val="center"/>
              <w:cnfStyle w:val="000000100000"/>
              <w:rPr>
                <w:sz w:val="20"/>
                <w:szCs w:val="20"/>
                <w:lang w:val="hr-HR"/>
              </w:rPr>
            </w:pPr>
            <w:r w:rsidRPr="00E212B3">
              <w:rPr>
                <w:sz w:val="20"/>
                <w:szCs w:val="20"/>
                <w:lang w:val="hr-HR"/>
              </w:rPr>
              <w:lastRenderedPageBreak/>
              <w:t xml:space="preserve">Općina, EU fondovi, </w:t>
            </w:r>
            <w:r w:rsidRPr="00E212B3">
              <w:rPr>
                <w:sz w:val="20"/>
                <w:szCs w:val="20"/>
                <w:lang w:val="hr-HR"/>
              </w:rPr>
              <w:lastRenderedPageBreak/>
              <w:t>FZOEU, MZOE</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lastRenderedPageBreak/>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2"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c>
          <w:tcPr>
            <w:tcW w:w="943" w:type="dxa"/>
            <w:shd w:val="clear" w:color="auto" w:fill="auto"/>
            <w:vAlign w:val="center"/>
          </w:tcPr>
          <w:p w:rsidR="00797284" w:rsidRPr="00E212B3" w:rsidRDefault="00797284" w:rsidP="00CF06E1">
            <w:pPr>
              <w:tabs>
                <w:tab w:val="center" w:pos="4320"/>
                <w:tab w:val="right" w:pos="8640"/>
              </w:tabs>
              <w:ind w:firstLine="0"/>
              <w:jc w:val="center"/>
              <w:cnfStyle w:val="000000100000"/>
              <w:rPr>
                <w:b/>
                <w:sz w:val="20"/>
                <w:szCs w:val="20"/>
                <w:lang w:val="hr-HR"/>
              </w:rPr>
            </w:pPr>
            <w:r w:rsidRPr="00E212B3">
              <w:rPr>
                <w:b/>
                <w:sz w:val="20"/>
                <w:szCs w:val="20"/>
                <w:lang w:val="hr-HR"/>
              </w:rPr>
              <w:t>+</w:t>
            </w:r>
          </w:p>
        </w:tc>
      </w:tr>
    </w:tbl>
    <w:p w:rsidR="007D6E7E" w:rsidRDefault="007D6E7E" w:rsidP="007D6E7E">
      <w:pPr>
        <w:pStyle w:val="Naslov1"/>
        <w:ind w:left="360"/>
        <w:rPr>
          <w:lang w:val="hr-HR"/>
        </w:rPr>
      </w:pPr>
      <w:bookmarkStart w:id="68" w:name="_Toc475265499"/>
      <w:bookmarkStart w:id="69" w:name="_Toc506441353"/>
      <w:bookmarkStart w:id="70" w:name="_Toc508598516"/>
    </w:p>
    <w:p w:rsidR="007D6E7E" w:rsidRDefault="007D6E7E" w:rsidP="007D6E7E">
      <w:pPr>
        <w:pStyle w:val="Naslov1"/>
        <w:ind w:left="360"/>
        <w:rPr>
          <w:lang w:val="hr-HR"/>
        </w:rPr>
      </w:pPr>
    </w:p>
    <w:p w:rsidR="00797284" w:rsidRPr="00E212B3" w:rsidRDefault="007D6E7E" w:rsidP="00797284">
      <w:pPr>
        <w:pStyle w:val="Naslov1"/>
        <w:numPr>
          <w:ilvl w:val="0"/>
          <w:numId w:val="2"/>
        </w:numPr>
        <w:rPr>
          <w:lang w:val="hr-HR"/>
        </w:rPr>
      </w:pPr>
      <w:r>
        <w:rPr>
          <w:lang w:val="hr-HR"/>
        </w:rPr>
        <w:t xml:space="preserve"> </w:t>
      </w:r>
      <w:r w:rsidR="00797284" w:rsidRPr="00E212B3">
        <w:rPr>
          <w:lang w:val="hr-HR"/>
        </w:rPr>
        <w:t>ZAKLJUČAK</w:t>
      </w:r>
      <w:bookmarkEnd w:id="68"/>
      <w:bookmarkEnd w:id="69"/>
      <w:bookmarkEnd w:id="70"/>
    </w:p>
    <w:p w:rsidR="00797284" w:rsidRPr="00E212B3" w:rsidRDefault="00797284" w:rsidP="00797284">
      <w:pPr>
        <w:ind w:firstLine="0"/>
        <w:rPr>
          <w:color w:val="auto"/>
          <w:lang w:val="hr-HR"/>
        </w:rPr>
      </w:pPr>
      <w:r w:rsidRPr="00E212B3">
        <w:rPr>
          <w:color w:val="auto"/>
          <w:lang w:val="hr-HR"/>
        </w:rPr>
        <w:t xml:space="preserve">Mjere gospodarenja otpadom Općine </w:t>
      </w:r>
      <w:r w:rsidR="00CE3D25" w:rsidRPr="00E212B3">
        <w:rPr>
          <w:color w:val="auto"/>
          <w:lang w:val="hr-HR"/>
        </w:rPr>
        <w:t>Velika Trnovitica</w:t>
      </w:r>
      <w:r w:rsidRPr="00E212B3">
        <w:rPr>
          <w:color w:val="auto"/>
          <w:lang w:val="hr-HR"/>
        </w:rPr>
        <w:t xml:space="preserve"> obuhvaćaju sve propisane mjere ovim Planom gospodarenja otpadom Općine </w:t>
      </w:r>
      <w:r w:rsidR="00CE3D25" w:rsidRPr="00E212B3">
        <w:rPr>
          <w:color w:val="auto"/>
          <w:lang w:val="hr-HR"/>
        </w:rPr>
        <w:t>Velika Trnovitica</w:t>
      </w:r>
      <w:r w:rsidRPr="00E212B3">
        <w:rPr>
          <w:color w:val="auto"/>
          <w:lang w:val="hr-HR"/>
        </w:rPr>
        <w:t xml:space="preserve">. </w:t>
      </w:r>
      <w:r w:rsidRPr="00E212B3">
        <w:rPr>
          <w:lang w:val="hr-HR"/>
        </w:rPr>
        <w:t xml:space="preserve">Općina usvajanjem ovog Plana gospodarenja otpadom Općine postavlja ciljeve i rokove za provedbe istih. </w:t>
      </w:r>
    </w:p>
    <w:p w:rsidR="00797284" w:rsidRPr="00E212B3" w:rsidRDefault="00797284" w:rsidP="00797284">
      <w:pPr>
        <w:ind w:firstLine="0"/>
        <w:rPr>
          <w:rFonts w:cs="Arial"/>
          <w:lang w:val="hr-HR"/>
        </w:rPr>
      </w:pPr>
      <w:r w:rsidRPr="00E212B3">
        <w:rPr>
          <w:lang w:val="hr-HR"/>
        </w:rPr>
        <w:t xml:space="preserve">Načelnik Općine najmanje jednom godišnje, najkasnije do 31. siječnja tekuće godine podnosi izvješće Općinskom vijeću o izvršenju Plana, a prvenstveno o provedbi obaveza i učinkovitosti poduzetih mjera. Izvješće se najkasnije do 31. ožujka tekuće godine za prethodnu kalendarsku godinu dostavlja </w:t>
      </w:r>
      <w:r w:rsidR="005D4D4B" w:rsidRPr="00E212B3">
        <w:rPr>
          <w:rFonts w:cs="Arial"/>
          <w:lang w:val="hr-HR"/>
        </w:rPr>
        <w:t>Bjelovarsko-bilogorskoj</w:t>
      </w:r>
      <w:r w:rsidRPr="00E212B3">
        <w:rPr>
          <w:rFonts w:cs="Arial"/>
          <w:lang w:val="hr-HR"/>
        </w:rPr>
        <w:t xml:space="preserve"> županiji i objavljuje u službenim novinama.</w:t>
      </w:r>
    </w:p>
    <w:p w:rsidR="00797284" w:rsidRPr="00E212B3" w:rsidRDefault="00797284" w:rsidP="00797284">
      <w:pPr>
        <w:spacing w:after="0"/>
        <w:ind w:firstLine="0"/>
        <w:contextualSpacing/>
        <w:rPr>
          <w:rFonts w:cs="Arial"/>
          <w:szCs w:val="20"/>
          <w:lang w:val="hr-HR"/>
        </w:rPr>
      </w:pPr>
    </w:p>
    <w:p w:rsidR="007D6E7E" w:rsidRPr="00E212B3" w:rsidRDefault="007D6E7E" w:rsidP="00797284">
      <w:pPr>
        <w:ind w:firstLine="0"/>
        <w:rPr>
          <w:rFonts w:cs="Arial"/>
          <w:szCs w:val="20"/>
          <w:lang w:val="hr-HR"/>
        </w:rPr>
      </w:pPr>
    </w:p>
    <w:p w:rsidR="00797284" w:rsidRPr="00E212B3" w:rsidRDefault="00797284" w:rsidP="00797284">
      <w:pPr>
        <w:ind w:firstLine="0"/>
        <w:rPr>
          <w:rFonts w:cs="Arial"/>
          <w:szCs w:val="20"/>
          <w:lang w:val="hr-HR"/>
        </w:rPr>
      </w:pPr>
    </w:p>
    <w:p w:rsidR="00797284" w:rsidRPr="00E212B3" w:rsidRDefault="00797284" w:rsidP="00797284">
      <w:pPr>
        <w:pStyle w:val="BEZINDENTACIJE"/>
      </w:pPr>
      <w:r w:rsidRPr="00E212B3">
        <w:t>Klasa:___________________</w:t>
      </w:r>
    </w:p>
    <w:p w:rsidR="00797284" w:rsidRPr="00E212B3" w:rsidRDefault="00797284" w:rsidP="00797284">
      <w:pPr>
        <w:pStyle w:val="BEZINDENTACIJE"/>
      </w:pPr>
      <w:r w:rsidRPr="00E212B3">
        <w:t>Ur.br.:____________________</w:t>
      </w:r>
    </w:p>
    <w:p w:rsidR="00797284" w:rsidRPr="00E212B3" w:rsidRDefault="00797284" w:rsidP="00797284">
      <w:pPr>
        <w:pStyle w:val="BEZINDENTACIJE"/>
      </w:pPr>
      <w:r w:rsidRPr="00E212B3">
        <w:t>Općina, ___________2018. god.</w:t>
      </w:r>
    </w:p>
    <w:p w:rsidR="00797284" w:rsidRPr="00E212B3" w:rsidRDefault="00797284" w:rsidP="00797284">
      <w:pPr>
        <w:pStyle w:val="BEZINDENTACIJE"/>
        <w:rPr>
          <w:color w:val="FF0000"/>
        </w:rPr>
      </w:pPr>
    </w:p>
    <w:p w:rsidR="00797284" w:rsidRPr="00E212B3" w:rsidRDefault="00797284" w:rsidP="00797284">
      <w:pPr>
        <w:pStyle w:val="BEZINDENTACIJE"/>
        <w:rPr>
          <w:color w:val="FF0000"/>
        </w:rPr>
      </w:pPr>
    </w:p>
    <w:p w:rsidR="00797284" w:rsidRDefault="00797284" w:rsidP="00797284">
      <w:pPr>
        <w:pStyle w:val="BEZINDENTACIJE"/>
      </w:pPr>
    </w:p>
    <w:p w:rsidR="007D6E7E" w:rsidRPr="00E212B3" w:rsidRDefault="007D6E7E" w:rsidP="00797284">
      <w:pPr>
        <w:pStyle w:val="BEZINDENTACIJE"/>
      </w:pPr>
    </w:p>
    <w:p w:rsidR="00797284" w:rsidRDefault="00797284" w:rsidP="007D6E7E">
      <w:pPr>
        <w:suppressAutoHyphens w:val="0"/>
        <w:spacing w:after="200"/>
        <w:ind w:firstLine="0"/>
        <w:jc w:val="right"/>
        <w:rPr>
          <w:color w:val="000000"/>
          <w:lang w:val="hr-HR"/>
        </w:rPr>
      </w:pPr>
      <w:r w:rsidRPr="00E212B3">
        <w:rPr>
          <w:color w:val="000000"/>
          <w:lang w:val="hr-HR"/>
        </w:rPr>
        <w:t>PREDSJEDNIK OPĆINSKOG VIJEĆA</w:t>
      </w: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Default="007D6E7E" w:rsidP="007D6E7E">
      <w:pPr>
        <w:suppressAutoHyphens w:val="0"/>
        <w:spacing w:after="200"/>
        <w:ind w:firstLine="0"/>
        <w:jc w:val="right"/>
        <w:rPr>
          <w:lang w:val="hr-HR"/>
        </w:rPr>
      </w:pPr>
    </w:p>
    <w:p w:rsidR="007D6E7E" w:rsidRPr="00E212B3" w:rsidRDefault="007D6E7E" w:rsidP="007D6E7E">
      <w:pPr>
        <w:suppressAutoHyphens w:val="0"/>
        <w:spacing w:after="200"/>
        <w:ind w:firstLine="0"/>
        <w:jc w:val="right"/>
        <w:rPr>
          <w:lang w:val="hr-HR"/>
        </w:rPr>
      </w:pPr>
    </w:p>
    <w:p w:rsidR="00797284" w:rsidRPr="00E212B3" w:rsidRDefault="007D6E7E" w:rsidP="00797284">
      <w:pPr>
        <w:pStyle w:val="Naslov1"/>
        <w:numPr>
          <w:ilvl w:val="0"/>
          <w:numId w:val="2"/>
        </w:numPr>
        <w:rPr>
          <w:lang w:val="hr-HR"/>
        </w:rPr>
      </w:pPr>
      <w:bookmarkStart w:id="71" w:name="_Toc475265500"/>
      <w:bookmarkStart w:id="72" w:name="_Toc506441354"/>
      <w:bookmarkStart w:id="73" w:name="_Toc508598517"/>
      <w:bookmarkEnd w:id="71"/>
      <w:r>
        <w:rPr>
          <w:lang w:val="hr-HR"/>
        </w:rPr>
        <w:lastRenderedPageBreak/>
        <w:t xml:space="preserve"> </w:t>
      </w:r>
      <w:r w:rsidR="00797284" w:rsidRPr="00E212B3">
        <w:rPr>
          <w:lang w:val="hr-HR"/>
        </w:rPr>
        <w:t>POPIS ZAKONA, PRAVILNIKA I DOKUMENTACIJE</w:t>
      </w:r>
      <w:bookmarkEnd w:id="72"/>
      <w:bookmarkEnd w:id="73"/>
    </w:p>
    <w:p w:rsidR="00797284" w:rsidRPr="00E212B3" w:rsidRDefault="00797284" w:rsidP="00797284">
      <w:pPr>
        <w:pStyle w:val="Odlomakpopisa"/>
        <w:numPr>
          <w:ilvl w:val="0"/>
          <w:numId w:val="23"/>
        </w:numPr>
        <w:suppressAutoHyphens w:val="0"/>
        <w:spacing w:before="120"/>
        <w:ind w:left="426" w:hanging="426"/>
        <w:contextualSpacing w:val="0"/>
        <w:rPr>
          <w:lang w:val="hr-HR"/>
        </w:rPr>
      </w:pPr>
      <w:r w:rsidRPr="00E212B3">
        <w:rPr>
          <w:lang w:val="hr-HR"/>
        </w:rPr>
        <w:t>Zakon o zaštiti okoliša (NN 80/13, 153/13, 78/15</w:t>
      </w:r>
      <w:r w:rsidR="00F1018D" w:rsidRPr="00E212B3">
        <w:rPr>
          <w:lang w:val="hr-HR"/>
        </w:rPr>
        <w:t>, 12/18</w:t>
      </w:r>
      <w:r w:rsidRPr="00E212B3">
        <w:rPr>
          <w:lang w:val="hr-HR"/>
        </w:rPr>
        <w:t>)</w:t>
      </w:r>
    </w:p>
    <w:p w:rsidR="00797284" w:rsidRPr="00E212B3" w:rsidRDefault="00797284" w:rsidP="00797284">
      <w:pPr>
        <w:pStyle w:val="Odlomakpopisa"/>
        <w:numPr>
          <w:ilvl w:val="0"/>
          <w:numId w:val="22"/>
        </w:numPr>
        <w:suppressAutoHyphens w:val="0"/>
        <w:spacing w:before="120"/>
        <w:ind w:left="426" w:hanging="426"/>
        <w:contextualSpacing w:val="0"/>
        <w:rPr>
          <w:lang w:val="hr-HR"/>
        </w:rPr>
      </w:pPr>
      <w:r w:rsidRPr="00E212B3">
        <w:rPr>
          <w:lang w:val="hr-HR"/>
        </w:rPr>
        <w:t>Zakon o održivom gospodarenju otpadom (NN 94/13,</w:t>
      </w:r>
      <w:r w:rsidR="00F1018D" w:rsidRPr="00E212B3">
        <w:rPr>
          <w:lang w:val="hr-HR"/>
        </w:rPr>
        <w:t xml:space="preserve"> 73/17</w:t>
      </w:r>
      <w:r w:rsidRPr="00E212B3">
        <w:rPr>
          <w:lang w:val="hr-HR"/>
        </w:rPr>
        <w:t>)</w:t>
      </w:r>
    </w:p>
    <w:p w:rsidR="00797284" w:rsidRPr="00E212B3" w:rsidRDefault="00797284" w:rsidP="00797284">
      <w:pPr>
        <w:pStyle w:val="Odlomakpopisa"/>
        <w:numPr>
          <w:ilvl w:val="0"/>
          <w:numId w:val="22"/>
        </w:numPr>
        <w:suppressAutoHyphens w:val="0"/>
        <w:spacing w:before="120"/>
        <w:ind w:left="426" w:hanging="426"/>
        <w:contextualSpacing w:val="0"/>
        <w:rPr>
          <w:lang w:val="hr-HR"/>
        </w:rPr>
      </w:pPr>
      <w:r w:rsidRPr="00E212B3">
        <w:rPr>
          <w:lang w:val="hr-HR"/>
        </w:rPr>
        <w:t>Pravilnik o gospodarenju otpadom (NN 117/17)</w:t>
      </w:r>
    </w:p>
    <w:p w:rsidR="00797284" w:rsidRPr="00E212B3" w:rsidRDefault="00797284" w:rsidP="00797284">
      <w:pPr>
        <w:pStyle w:val="Odlomakpopisa"/>
        <w:numPr>
          <w:ilvl w:val="0"/>
          <w:numId w:val="22"/>
        </w:numPr>
        <w:suppressAutoHyphens w:val="0"/>
        <w:spacing w:before="120"/>
        <w:ind w:left="426" w:hanging="426"/>
        <w:contextualSpacing w:val="0"/>
        <w:rPr>
          <w:lang w:val="hr-HR"/>
        </w:rPr>
      </w:pPr>
      <w:r w:rsidRPr="00E212B3">
        <w:rPr>
          <w:lang w:val="hr-HR"/>
        </w:rPr>
        <w:t>Naputak o glomaznom otpadu (NN 79/15)</w:t>
      </w:r>
    </w:p>
    <w:p w:rsidR="00797284" w:rsidRPr="00E212B3" w:rsidRDefault="00797284" w:rsidP="00797284">
      <w:pPr>
        <w:pStyle w:val="Odlomakpopisa"/>
        <w:numPr>
          <w:ilvl w:val="0"/>
          <w:numId w:val="22"/>
        </w:numPr>
        <w:suppressAutoHyphens w:val="0"/>
        <w:spacing w:before="120"/>
        <w:ind w:left="426" w:hanging="426"/>
        <w:contextualSpacing w:val="0"/>
        <w:rPr>
          <w:lang w:val="hr-HR"/>
        </w:rPr>
      </w:pPr>
      <w:r w:rsidRPr="00E212B3">
        <w:rPr>
          <w:lang w:val="hr-HR"/>
        </w:rPr>
        <w:t>Strategija gospodarenja otpadom Republike Hrvatske (NN 130/05), koja je sastavni dio Strategije zaštite okoliša Republike Hrvatske (NN 46/02)</w:t>
      </w:r>
    </w:p>
    <w:p w:rsidR="00797284" w:rsidRPr="007D6E7E" w:rsidRDefault="00797284" w:rsidP="007D6E7E">
      <w:pPr>
        <w:pStyle w:val="Odlomakpopisa"/>
        <w:numPr>
          <w:ilvl w:val="0"/>
          <w:numId w:val="22"/>
        </w:numPr>
        <w:suppressAutoHyphens w:val="0"/>
        <w:spacing w:before="120"/>
        <w:ind w:left="426" w:hanging="426"/>
        <w:contextualSpacing w:val="0"/>
        <w:rPr>
          <w:lang w:val="hr-HR"/>
        </w:rPr>
      </w:pPr>
      <w:r w:rsidRPr="00E212B3">
        <w:rPr>
          <w:lang w:val="hr-HR"/>
        </w:rPr>
        <w:t>Plan gospodarenja otpadom u Republici Hrvatskoj za razdoblje 2017. do 2022. godine (NN 03/17)</w:t>
      </w:r>
    </w:p>
    <w:p w:rsidR="0098066A" w:rsidRPr="00CF06E1" w:rsidRDefault="0098066A">
      <w:pPr>
        <w:rPr>
          <w:lang w:val="hr-HR"/>
        </w:rPr>
      </w:pPr>
    </w:p>
    <w:sectPr w:rsidR="0098066A" w:rsidRPr="00CF06E1" w:rsidSect="00FE6CEC">
      <w:pgSz w:w="11906" w:h="16838"/>
      <w:pgMar w:top="1418" w:right="1418" w:bottom="1418" w:left="1418" w:header="1134" w:footer="1134"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325" w:rsidRDefault="00904325" w:rsidP="00797284">
      <w:pPr>
        <w:spacing w:after="0" w:line="240" w:lineRule="auto"/>
      </w:pPr>
      <w:r>
        <w:separator/>
      </w:r>
    </w:p>
  </w:endnote>
  <w:endnote w:type="continuationSeparator" w:id="1">
    <w:p w:rsidR="00904325" w:rsidRDefault="00904325" w:rsidP="00797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Liberation Sans">
    <w:altName w:val="Arial"/>
    <w:charset w:val="EE"/>
    <w:family w:val="swiss"/>
    <w:pitch w:val="variable"/>
    <w:sig w:usb0="00000000" w:usb1="00000000" w:usb2="00000000" w:usb3="00000000" w:csb0="00000000" w:csb1="00000000"/>
  </w:font>
  <w:font w:name="HRHelvetica_Light">
    <w:altName w:val="Arial Narrow"/>
    <w:panose1 w:val="00000000000000000000"/>
    <w:charset w:val="00"/>
    <w:family w:val="swiss"/>
    <w:notTrueType/>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5" w:rsidRDefault="00904325">
    <w:pPr>
      <w:pStyle w:val="Podnoje"/>
      <w:jc w:val="right"/>
    </w:pPr>
  </w:p>
  <w:p w:rsidR="00904325" w:rsidRDefault="00904325" w:rsidP="00CF06E1">
    <w:pPr>
      <w:pStyle w:val="Podnoj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647876"/>
      <w:docPartObj>
        <w:docPartGallery w:val="Page Numbers (Bottom of Page)"/>
        <w:docPartUnique/>
      </w:docPartObj>
    </w:sdtPr>
    <w:sdtEndPr>
      <w:rPr>
        <w:noProof/>
      </w:rPr>
    </w:sdtEndPr>
    <w:sdtContent>
      <w:p w:rsidR="00904325" w:rsidRDefault="00F275EF">
        <w:pPr>
          <w:pStyle w:val="Podnoje"/>
          <w:jc w:val="right"/>
        </w:pPr>
      </w:p>
    </w:sdtContent>
  </w:sdt>
  <w:p w:rsidR="00904325" w:rsidRDefault="00904325">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297217"/>
      <w:docPartObj>
        <w:docPartGallery w:val="Page Numbers (Bottom of Page)"/>
        <w:docPartUnique/>
      </w:docPartObj>
    </w:sdtPr>
    <w:sdtEndPr>
      <w:rPr>
        <w:noProof/>
      </w:rPr>
    </w:sdtEndPr>
    <w:sdtContent>
      <w:p w:rsidR="00904325" w:rsidRDefault="00F275EF">
        <w:pPr>
          <w:pStyle w:val="Podnoje"/>
          <w:jc w:val="right"/>
        </w:pPr>
        <w:fldSimple w:instr=" PAGE   \* MERGEFORMAT ">
          <w:r w:rsidR="005614D6">
            <w:rPr>
              <w:noProof/>
            </w:rPr>
            <w:t>50</w:t>
          </w:r>
        </w:fldSimple>
      </w:p>
    </w:sdtContent>
  </w:sdt>
  <w:p w:rsidR="00904325" w:rsidRDefault="00904325" w:rsidP="00CF06E1">
    <w:pPr>
      <w:pStyle w:val="Podnoje"/>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542861"/>
      <w:docPartObj>
        <w:docPartGallery w:val="Page Numbers (Bottom of Page)"/>
        <w:docPartUnique/>
      </w:docPartObj>
    </w:sdtPr>
    <w:sdtEndPr>
      <w:rPr>
        <w:noProof/>
      </w:rPr>
    </w:sdtEndPr>
    <w:sdtContent>
      <w:p w:rsidR="00904325" w:rsidRDefault="00F275EF">
        <w:pPr>
          <w:pStyle w:val="Podnoje"/>
          <w:jc w:val="right"/>
        </w:pPr>
        <w:fldSimple w:instr=" PAGE   \* MERGEFORMAT ">
          <w:r w:rsidR="005614D6">
            <w:rPr>
              <w:noProof/>
            </w:rPr>
            <w:t>20</w:t>
          </w:r>
        </w:fldSimple>
      </w:p>
    </w:sdtContent>
  </w:sdt>
  <w:p w:rsidR="00904325" w:rsidRDefault="00904325">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325" w:rsidRDefault="00904325" w:rsidP="00797284">
      <w:pPr>
        <w:spacing w:after="0" w:line="240" w:lineRule="auto"/>
      </w:pPr>
      <w:r>
        <w:separator/>
      </w:r>
    </w:p>
  </w:footnote>
  <w:footnote w:type="continuationSeparator" w:id="1">
    <w:p w:rsidR="00904325" w:rsidRDefault="00904325" w:rsidP="00797284">
      <w:pPr>
        <w:spacing w:after="0" w:line="240" w:lineRule="auto"/>
      </w:pPr>
      <w:r>
        <w:continuationSeparator/>
      </w:r>
    </w:p>
  </w:footnote>
  <w:footnote w:id="2">
    <w:p w:rsidR="00904325" w:rsidRPr="00AC2FCC" w:rsidRDefault="00904325" w:rsidP="00DA4F4B">
      <w:pPr>
        <w:pStyle w:val="Tekstfusnote"/>
        <w:rPr>
          <w:sz w:val="18"/>
          <w:szCs w:val="18"/>
        </w:rPr>
      </w:pPr>
      <w:r w:rsidRPr="00AC2FCC">
        <w:rPr>
          <w:rStyle w:val="Referencafusnote"/>
          <w:sz w:val="18"/>
          <w:szCs w:val="18"/>
        </w:rPr>
        <w:footnoteRef/>
      </w:r>
      <w:r>
        <w:rPr>
          <w:sz w:val="18"/>
          <w:szCs w:val="18"/>
        </w:rPr>
        <w:t xml:space="preserve"> O</w:t>
      </w:r>
      <w:r w:rsidRPr="00AC2FCC">
        <w:rPr>
          <w:sz w:val="18"/>
          <w:szCs w:val="18"/>
        </w:rPr>
        <w:t>dnosisesamonagrađevniotpadkojinastajeodržavanjemimanjimpopravcimakojeobavljasamvlasni</w:t>
      </w:r>
      <w:r>
        <w:rPr>
          <w:sz w:val="18"/>
          <w:szCs w:val="18"/>
        </w:rPr>
        <w:t xml:space="preserve">k u količini ne većoj od </w:t>
      </w:r>
      <w:r w:rsidRPr="00AC2FCC">
        <w:rPr>
          <w:sz w:val="18"/>
          <w:szCs w:val="18"/>
        </w:rPr>
        <w:t>200kgušestuzastopnihmjeseci.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5" w:rsidRPr="00795DC7" w:rsidRDefault="00904325" w:rsidP="00CF06E1">
    <w:pPr>
      <w:pBdr>
        <w:bottom w:val="single" w:sz="12" w:space="1" w:color="00000A"/>
      </w:pBdr>
      <w:ind w:firstLine="0"/>
      <w:jc w:val="center"/>
      <w:rPr>
        <w:sz w:val="18"/>
        <w:szCs w:val="18"/>
      </w:rPr>
    </w:pPr>
    <w:r w:rsidRPr="006205C5">
      <w:rPr>
        <w:rFonts w:cs="Arial"/>
        <w:sz w:val="18"/>
        <w:szCs w:val="18"/>
      </w:rPr>
      <w:t xml:space="preserve">Plan </w:t>
    </w:r>
    <w:r w:rsidRPr="00ED22AF">
      <w:rPr>
        <w:rFonts w:cs="Arial"/>
        <w:sz w:val="18"/>
        <w:szCs w:val="18"/>
        <w:lang w:val="hr-HR"/>
      </w:rPr>
      <w:t xml:space="preserve">gospodarenja otpadom Općine </w:t>
    </w:r>
    <w:r>
      <w:rPr>
        <w:rFonts w:cs="Arial"/>
        <w:sz w:val="18"/>
        <w:szCs w:val="18"/>
        <w:lang w:val="hr-HR"/>
      </w:rPr>
      <w:t>Velika Trnovitica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5" w:rsidRPr="00795DC7" w:rsidRDefault="00904325" w:rsidP="00CF06E1">
    <w:pPr>
      <w:pBdr>
        <w:bottom w:val="single" w:sz="12" w:space="1" w:color="00000A"/>
      </w:pBdr>
      <w:ind w:firstLine="0"/>
      <w:jc w:val="center"/>
      <w:rPr>
        <w:sz w:val="18"/>
        <w:szCs w:val="18"/>
      </w:rPr>
    </w:pPr>
    <w:r w:rsidRPr="006205C5">
      <w:rPr>
        <w:rFonts w:cs="Arial"/>
        <w:sz w:val="18"/>
        <w:szCs w:val="18"/>
      </w:rPr>
      <w:t xml:space="preserve">Plan </w:t>
    </w:r>
    <w:r w:rsidRPr="00ED22AF">
      <w:rPr>
        <w:rFonts w:cs="Arial"/>
        <w:sz w:val="18"/>
        <w:szCs w:val="18"/>
        <w:lang w:val="hr-HR"/>
      </w:rPr>
      <w:t xml:space="preserve">gospodarenja otpadom Općine </w:t>
    </w:r>
    <w:r>
      <w:rPr>
        <w:rFonts w:cs="Arial"/>
        <w:sz w:val="18"/>
        <w:szCs w:val="18"/>
        <w:lang w:val="hr-HR"/>
      </w:rPr>
      <w:t>Velika Trnovitica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4128FBF4"/>
    <w:lvl w:ilvl="0">
      <w:start w:val="1"/>
      <w:numFmt w:val="decimal"/>
      <w:lvlText w:val="%1."/>
      <w:lvlJc w:val="left"/>
      <w:pPr>
        <w:ind w:left="720" w:hanging="360"/>
      </w:pPr>
    </w:lvl>
    <w:lvl w:ilvl="1">
      <w:start w:val="2008"/>
      <w:numFmt w:val="bullet"/>
      <w:lvlText w:val="-"/>
      <w:lvlJc w:val="left"/>
      <w:pPr>
        <w:ind w:left="1440" w:hanging="360"/>
      </w:pPr>
      <w:rPr>
        <w:rFonts w:ascii="Times New Roman" w:eastAsia="Times New Roman" w:hAnsi="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A570E0"/>
    <w:multiLevelType w:val="multilevel"/>
    <w:tmpl w:val="BEC0497A"/>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B7270A"/>
    <w:multiLevelType w:val="hybridMultilevel"/>
    <w:tmpl w:val="AA4EF6B4"/>
    <w:lvl w:ilvl="0" w:tplc="68785F90">
      <w:start w:val="1"/>
      <w:numFmt w:val="decimal"/>
      <w:lvlText w:val="(%1)"/>
      <w:lvlJc w:val="left"/>
      <w:pPr>
        <w:ind w:left="563" w:hanging="360"/>
      </w:pPr>
      <w:rPr>
        <w:rFonts w:hint="default"/>
      </w:rPr>
    </w:lvl>
    <w:lvl w:ilvl="1" w:tplc="041A0019" w:tentative="1">
      <w:start w:val="1"/>
      <w:numFmt w:val="lowerLetter"/>
      <w:lvlText w:val="%2."/>
      <w:lvlJc w:val="left"/>
      <w:pPr>
        <w:ind w:left="1283" w:hanging="360"/>
      </w:pPr>
    </w:lvl>
    <w:lvl w:ilvl="2" w:tplc="041A001B" w:tentative="1">
      <w:start w:val="1"/>
      <w:numFmt w:val="lowerRoman"/>
      <w:lvlText w:val="%3."/>
      <w:lvlJc w:val="right"/>
      <w:pPr>
        <w:ind w:left="2003" w:hanging="180"/>
      </w:pPr>
    </w:lvl>
    <w:lvl w:ilvl="3" w:tplc="041A000F" w:tentative="1">
      <w:start w:val="1"/>
      <w:numFmt w:val="decimal"/>
      <w:lvlText w:val="%4."/>
      <w:lvlJc w:val="left"/>
      <w:pPr>
        <w:ind w:left="2723" w:hanging="360"/>
      </w:pPr>
    </w:lvl>
    <w:lvl w:ilvl="4" w:tplc="041A0019" w:tentative="1">
      <w:start w:val="1"/>
      <w:numFmt w:val="lowerLetter"/>
      <w:lvlText w:val="%5."/>
      <w:lvlJc w:val="left"/>
      <w:pPr>
        <w:ind w:left="3443" w:hanging="360"/>
      </w:pPr>
    </w:lvl>
    <w:lvl w:ilvl="5" w:tplc="041A001B" w:tentative="1">
      <w:start w:val="1"/>
      <w:numFmt w:val="lowerRoman"/>
      <w:lvlText w:val="%6."/>
      <w:lvlJc w:val="right"/>
      <w:pPr>
        <w:ind w:left="4163" w:hanging="180"/>
      </w:pPr>
    </w:lvl>
    <w:lvl w:ilvl="6" w:tplc="041A000F" w:tentative="1">
      <w:start w:val="1"/>
      <w:numFmt w:val="decimal"/>
      <w:lvlText w:val="%7."/>
      <w:lvlJc w:val="left"/>
      <w:pPr>
        <w:ind w:left="4883" w:hanging="360"/>
      </w:pPr>
    </w:lvl>
    <w:lvl w:ilvl="7" w:tplc="041A0019" w:tentative="1">
      <w:start w:val="1"/>
      <w:numFmt w:val="lowerLetter"/>
      <w:lvlText w:val="%8."/>
      <w:lvlJc w:val="left"/>
      <w:pPr>
        <w:ind w:left="5603" w:hanging="360"/>
      </w:pPr>
    </w:lvl>
    <w:lvl w:ilvl="8" w:tplc="041A001B" w:tentative="1">
      <w:start w:val="1"/>
      <w:numFmt w:val="lowerRoman"/>
      <w:lvlText w:val="%9."/>
      <w:lvlJc w:val="right"/>
      <w:pPr>
        <w:ind w:left="6323" w:hanging="180"/>
      </w:pPr>
    </w:lvl>
  </w:abstractNum>
  <w:abstractNum w:abstractNumId="3">
    <w:nsid w:val="087B00CB"/>
    <w:multiLevelType w:val="hybridMultilevel"/>
    <w:tmpl w:val="82628E6A"/>
    <w:lvl w:ilvl="0" w:tplc="653E71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B560AF8"/>
    <w:multiLevelType w:val="hybridMultilevel"/>
    <w:tmpl w:val="0C601BD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nsid w:val="0BB0188C"/>
    <w:multiLevelType w:val="hybridMultilevel"/>
    <w:tmpl w:val="21C02CA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BDA5762"/>
    <w:multiLevelType w:val="multilevel"/>
    <w:tmpl w:val="D81055E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5626BA"/>
    <w:multiLevelType w:val="hybridMultilevel"/>
    <w:tmpl w:val="9EACB2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773391C"/>
    <w:multiLevelType w:val="hybridMultilevel"/>
    <w:tmpl w:val="36C8F136"/>
    <w:lvl w:ilvl="0" w:tplc="CA4C75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57984"/>
    <w:multiLevelType w:val="hybridMultilevel"/>
    <w:tmpl w:val="F68289B8"/>
    <w:lvl w:ilvl="0" w:tplc="004264C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9A315EA"/>
    <w:multiLevelType w:val="hybridMultilevel"/>
    <w:tmpl w:val="DBE8100A"/>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F4F280E"/>
    <w:multiLevelType w:val="hybridMultilevel"/>
    <w:tmpl w:val="BB16D5A0"/>
    <w:lvl w:ilvl="0" w:tplc="4D644B5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2">
    <w:nsid w:val="2F852E08"/>
    <w:multiLevelType w:val="hybridMultilevel"/>
    <w:tmpl w:val="6BDA06A4"/>
    <w:lvl w:ilvl="0" w:tplc="588A1748">
      <w:start w:val="1"/>
      <w:numFmt w:val="decimal"/>
      <w:lvlText w:val="%1."/>
      <w:lvlJc w:val="left"/>
      <w:pPr>
        <w:ind w:left="676" w:hanging="360"/>
      </w:pPr>
      <w:rPr>
        <w:rFonts w:hint="default"/>
      </w:rPr>
    </w:lvl>
    <w:lvl w:ilvl="1" w:tplc="041A0019" w:tentative="1">
      <w:start w:val="1"/>
      <w:numFmt w:val="lowerLetter"/>
      <w:lvlText w:val="%2."/>
      <w:lvlJc w:val="left"/>
      <w:pPr>
        <w:ind w:left="1396" w:hanging="360"/>
      </w:pPr>
    </w:lvl>
    <w:lvl w:ilvl="2" w:tplc="041A001B" w:tentative="1">
      <w:start w:val="1"/>
      <w:numFmt w:val="lowerRoman"/>
      <w:lvlText w:val="%3."/>
      <w:lvlJc w:val="right"/>
      <w:pPr>
        <w:ind w:left="2116" w:hanging="180"/>
      </w:pPr>
    </w:lvl>
    <w:lvl w:ilvl="3" w:tplc="041A000F" w:tentative="1">
      <w:start w:val="1"/>
      <w:numFmt w:val="decimal"/>
      <w:lvlText w:val="%4."/>
      <w:lvlJc w:val="left"/>
      <w:pPr>
        <w:ind w:left="2836" w:hanging="360"/>
      </w:pPr>
    </w:lvl>
    <w:lvl w:ilvl="4" w:tplc="041A0019" w:tentative="1">
      <w:start w:val="1"/>
      <w:numFmt w:val="lowerLetter"/>
      <w:lvlText w:val="%5."/>
      <w:lvlJc w:val="left"/>
      <w:pPr>
        <w:ind w:left="3556" w:hanging="360"/>
      </w:pPr>
    </w:lvl>
    <w:lvl w:ilvl="5" w:tplc="041A001B" w:tentative="1">
      <w:start w:val="1"/>
      <w:numFmt w:val="lowerRoman"/>
      <w:lvlText w:val="%6."/>
      <w:lvlJc w:val="right"/>
      <w:pPr>
        <w:ind w:left="4276" w:hanging="180"/>
      </w:pPr>
    </w:lvl>
    <w:lvl w:ilvl="6" w:tplc="041A000F" w:tentative="1">
      <w:start w:val="1"/>
      <w:numFmt w:val="decimal"/>
      <w:lvlText w:val="%7."/>
      <w:lvlJc w:val="left"/>
      <w:pPr>
        <w:ind w:left="4996" w:hanging="360"/>
      </w:pPr>
    </w:lvl>
    <w:lvl w:ilvl="7" w:tplc="041A0019" w:tentative="1">
      <w:start w:val="1"/>
      <w:numFmt w:val="lowerLetter"/>
      <w:lvlText w:val="%8."/>
      <w:lvlJc w:val="left"/>
      <w:pPr>
        <w:ind w:left="5716" w:hanging="360"/>
      </w:pPr>
    </w:lvl>
    <w:lvl w:ilvl="8" w:tplc="041A001B" w:tentative="1">
      <w:start w:val="1"/>
      <w:numFmt w:val="lowerRoman"/>
      <w:lvlText w:val="%9."/>
      <w:lvlJc w:val="right"/>
      <w:pPr>
        <w:ind w:left="6436" w:hanging="180"/>
      </w:pPr>
    </w:lvl>
  </w:abstractNum>
  <w:abstractNum w:abstractNumId="13">
    <w:nsid w:val="32AF20D2"/>
    <w:multiLevelType w:val="hybridMultilevel"/>
    <w:tmpl w:val="930841B6"/>
    <w:lvl w:ilvl="0" w:tplc="6B46F6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8B40EFE"/>
    <w:multiLevelType w:val="hybridMultilevel"/>
    <w:tmpl w:val="1D0490C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7D20D75"/>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B485F97"/>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F2A3525"/>
    <w:multiLevelType w:val="hybridMultilevel"/>
    <w:tmpl w:val="31C827B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B241AE"/>
    <w:multiLevelType w:val="hybridMultilevel"/>
    <w:tmpl w:val="1FB60F2C"/>
    <w:lvl w:ilvl="0" w:tplc="81A05F94">
      <w:start w:val="1"/>
      <w:numFmt w:val="decimal"/>
      <w:lvlText w:val="(%1)"/>
      <w:lvlJc w:val="left"/>
      <w:pPr>
        <w:ind w:left="720" w:hanging="360"/>
      </w:pPr>
      <w:rPr>
        <w:rFonts w:hint="default"/>
      </w:rPr>
    </w:lvl>
    <w:lvl w:ilvl="1" w:tplc="525276B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C9746AF"/>
    <w:multiLevelType w:val="hybridMultilevel"/>
    <w:tmpl w:val="EAEAA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0283A14"/>
    <w:multiLevelType w:val="hybridMultilevel"/>
    <w:tmpl w:val="1B5E6A96"/>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EB577DF"/>
    <w:multiLevelType w:val="hybridMultilevel"/>
    <w:tmpl w:val="699869CE"/>
    <w:lvl w:ilvl="0" w:tplc="849E21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6F4E506F"/>
    <w:multiLevelType w:val="hybridMultilevel"/>
    <w:tmpl w:val="FB0E0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E91533"/>
    <w:multiLevelType w:val="hybridMultilevel"/>
    <w:tmpl w:val="1F98843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8"/>
  </w:num>
  <w:num w:numId="6">
    <w:abstractNumId w:val="7"/>
  </w:num>
  <w:num w:numId="7">
    <w:abstractNumId w:val="2"/>
  </w:num>
  <w:num w:numId="8">
    <w:abstractNumId w:val="15"/>
  </w:num>
  <w:num w:numId="9">
    <w:abstractNumId w:val="11"/>
  </w:num>
  <w:num w:numId="10">
    <w:abstractNumId w:val="3"/>
  </w:num>
  <w:num w:numId="11">
    <w:abstractNumId w:val="21"/>
  </w:num>
  <w:num w:numId="12">
    <w:abstractNumId w:val="13"/>
  </w:num>
  <w:num w:numId="13">
    <w:abstractNumId w:val="16"/>
  </w:num>
  <w:num w:numId="14">
    <w:abstractNumId w:val="20"/>
  </w:num>
  <w:num w:numId="15">
    <w:abstractNumId w:val="12"/>
  </w:num>
  <w:num w:numId="16">
    <w:abstractNumId w:val="5"/>
  </w:num>
  <w:num w:numId="17">
    <w:abstractNumId w:val="10"/>
  </w:num>
  <w:num w:numId="18">
    <w:abstractNumId w:val="23"/>
  </w:num>
  <w:num w:numId="19">
    <w:abstractNumId w:val="18"/>
  </w:num>
  <w:num w:numId="20">
    <w:abstractNumId w:val="14"/>
  </w:num>
  <w:num w:numId="21">
    <w:abstractNumId w:val="19"/>
  </w:num>
  <w:num w:numId="22">
    <w:abstractNumId w:val="9"/>
  </w:num>
  <w:num w:numId="23">
    <w:abstractNumId w:val="9"/>
    <w:lvlOverride w:ilvl="0">
      <w:startOverride w:val="1"/>
    </w:lvlOverride>
  </w:num>
  <w:num w:numId="24">
    <w:abstractNumId w:val="22"/>
  </w:num>
  <w:num w:numId="25">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hdrShapeDefaults>
    <o:shapedefaults v:ext="edit" spidmax="34817"/>
  </w:hdrShapeDefaults>
  <w:footnotePr>
    <w:footnote w:id="0"/>
    <w:footnote w:id="1"/>
  </w:footnotePr>
  <w:endnotePr>
    <w:endnote w:id="0"/>
    <w:endnote w:id="1"/>
  </w:endnotePr>
  <w:compat/>
  <w:rsids>
    <w:rsidRoot w:val="00D6524B"/>
    <w:rsid w:val="00004FA8"/>
    <w:rsid w:val="00033C52"/>
    <w:rsid w:val="000B3357"/>
    <w:rsid w:val="001306C4"/>
    <w:rsid w:val="0013513F"/>
    <w:rsid w:val="001629A8"/>
    <w:rsid w:val="0018152C"/>
    <w:rsid w:val="001B122B"/>
    <w:rsid w:val="001C4DD7"/>
    <w:rsid w:val="001F7007"/>
    <w:rsid w:val="002151B6"/>
    <w:rsid w:val="00215AAF"/>
    <w:rsid w:val="002463B8"/>
    <w:rsid w:val="002676BF"/>
    <w:rsid w:val="00271FA0"/>
    <w:rsid w:val="00316959"/>
    <w:rsid w:val="003316B5"/>
    <w:rsid w:val="00377588"/>
    <w:rsid w:val="00387DA2"/>
    <w:rsid w:val="003949E7"/>
    <w:rsid w:val="003A1DB2"/>
    <w:rsid w:val="003A4947"/>
    <w:rsid w:val="00462724"/>
    <w:rsid w:val="00472FE0"/>
    <w:rsid w:val="004937F3"/>
    <w:rsid w:val="004E7650"/>
    <w:rsid w:val="005021FD"/>
    <w:rsid w:val="00505FC0"/>
    <w:rsid w:val="005241AF"/>
    <w:rsid w:val="005614D6"/>
    <w:rsid w:val="00574AF5"/>
    <w:rsid w:val="005C04D3"/>
    <w:rsid w:val="005D4D4B"/>
    <w:rsid w:val="005E151A"/>
    <w:rsid w:val="00603403"/>
    <w:rsid w:val="006136CB"/>
    <w:rsid w:val="00615A9A"/>
    <w:rsid w:val="006304A2"/>
    <w:rsid w:val="0065273A"/>
    <w:rsid w:val="00693173"/>
    <w:rsid w:val="006A74AC"/>
    <w:rsid w:val="006B44E9"/>
    <w:rsid w:val="006C6BC0"/>
    <w:rsid w:val="006E42FC"/>
    <w:rsid w:val="006E47E3"/>
    <w:rsid w:val="00705218"/>
    <w:rsid w:val="00707081"/>
    <w:rsid w:val="00710E47"/>
    <w:rsid w:val="00776EFA"/>
    <w:rsid w:val="00797284"/>
    <w:rsid w:val="007C261D"/>
    <w:rsid w:val="007D6E7E"/>
    <w:rsid w:val="00813E02"/>
    <w:rsid w:val="00895EAA"/>
    <w:rsid w:val="008A7A46"/>
    <w:rsid w:val="008D7E1B"/>
    <w:rsid w:val="008E6562"/>
    <w:rsid w:val="008F7DC7"/>
    <w:rsid w:val="00904325"/>
    <w:rsid w:val="00912A66"/>
    <w:rsid w:val="00956CF6"/>
    <w:rsid w:val="0096517C"/>
    <w:rsid w:val="0098066A"/>
    <w:rsid w:val="009B2816"/>
    <w:rsid w:val="009C061D"/>
    <w:rsid w:val="00A26183"/>
    <w:rsid w:val="00A9120C"/>
    <w:rsid w:val="00AD716A"/>
    <w:rsid w:val="00AF7B69"/>
    <w:rsid w:val="00B30F5B"/>
    <w:rsid w:val="00B66CC2"/>
    <w:rsid w:val="00B751E5"/>
    <w:rsid w:val="00B87DCE"/>
    <w:rsid w:val="00BD540B"/>
    <w:rsid w:val="00C037DD"/>
    <w:rsid w:val="00C26FCC"/>
    <w:rsid w:val="00C610AF"/>
    <w:rsid w:val="00C64E7C"/>
    <w:rsid w:val="00C9775E"/>
    <w:rsid w:val="00CB2C57"/>
    <w:rsid w:val="00CB6505"/>
    <w:rsid w:val="00CE3A8A"/>
    <w:rsid w:val="00CE3D25"/>
    <w:rsid w:val="00CF06E1"/>
    <w:rsid w:val="00D21973"/>
    <w:rsid w:val="00D3274A"/>
    <w:rsid w:val="00D6524B"/>
    <w:rsid w:val="00DA4F4B"/>
    <w:rsid w:val="00E01DEB"/>
    <w:rsid w:val="00E212B3"/>
    <w:rsid w:val="00E75260"/>
    <w:rsid w:val="00E803F0"/>
    <w:rsid w:val="00E91587"/>
    <w:rsid w:val="00F1018D"/>
    <w:rsid w:val="00F2621E"/>
    <w:rsid w:val="00F275EF"/>
    <w:rsid w:val="00F32EC1"/>
    <w:rsid w:val="00FA568F"/>
    <w:rsid w:val="00FC2DCE"/>
    <w:rsid w:val="00FD148E"/>
    <w:rsid w:val="00FE2F73"/>
    <w:rsid w:val="00FE6C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284"/>
    <w:pPr>
      <w:suppressAutoHyphens/>
      <w:spacing w:after="120" w:line="276" w:lineRule="auto"/>
      <w:ind w:firstLine="567"/>
      <w:jc w:val="both"/>
    </w:pPr>
    <w:rPr>
      <w:rFonts w:ascii="Times New Roman" w:eastAsia="Times New Roman" w:hAnsi="Times New Roman" w:cs="Times New Roman"/>
      <w:color w:val="00000A"/>
      <w:sz w:val="24"/>
      <w:szCs w:val="24"/>
    </w:rPr>
  </w:style>
  <w:style w:type="paragraph" w:styleId="Naslov1">
    <w:name w:val="heading 1"/>
    <w:basedOn w:val="Normal"/>
    <w:next w:val="Normal"/>
    <w:link w:val="Naslov1Char"/>
    <w:qFormat/>
    <w:rsid w:val="00797284"/>
    <w:pPr>
      <w:keepNext/>
      <w:keepLines/>
      <w:spacing w:line="240" w:lineRule="auto"/>
      <w:ind w:firstLine="0"/>
      <w:outlineLvl w:val="0"/>
    </w:pPr>
    <w:rPr>
      <w:rFonts w:eastAsiaTheme="majorEastAsia" w:cstheme="majorBidi"/>
      <w:b/>
      <w:color w:val="000000" w:themeColor="text1"/>
      <w:sz w:val="28"/>
      <w:szCs w:val="32"/>
    </w:rPr>
  </w:style>
  <w:style w:type="paragraph" w:styleId="Naslov2">
    <w:name w:val="heading 2"/>
    <w:basedOn w:val="Normal"/>
    <w:next w:val="Normal"/>
    <w:link w:val="Naslov2Char"/>
    <w:qFormat/>
    <w:rsid w:val="00C64E7C"/>
    <w:pPr>
      <w:keepNext/>
      <w:keepLines/>
      <w:outlineLvl w:val="1"/>
    </w:pPr>
    <w:rPr>
      <w:rFonts w:eastAsiaTheme="majorEastAsia" w:cstheme="majorBidi"/>
      <w:b/>
      <w:color w:val="000000" w:themeColor="text1"/>
      <w:szCs w:val="26"/>
      <w:lang w:val="hr-HR"/>
    </w:rPr>
  </w:style>
  <w:style w:type="paragraph" w:styleId="Naslov4">
    <w:name w:val="heading 4"/>
    <w:basedOn w:val="Normal"/>
    <w:next w:val="Normal"/>
    <w:link w:val="Naslov4Char"/>
    <w:semiHidden/>
    <w:unhideWhenUsed/>
    <w:qFormat/>
    <w:rsid w:val="007972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97284"/>
    <w:rPr>
      <w:rFonts w:ascii="Times New Roman" w:eastAsiaTheme="majorEastAsia" w:hAnsi="Times New Roman" w:cstheme="majorBidi"/>
      <w:b/>
      <w:color w:val="000000" w:themeColor="text1"/>
      <w:sz w:val="28"/>
      <w:szCs w:val="32"/>
    </w:rPr>
  </w:style>
  <w:style w:type="character" w:customStyle="1" w:styleId="Naslov2Char">
    <w:name w:val="Naslov 2 Char"/>
    <w:basedOn w:val="Zadanifontodlomka"/>
    <w:link w:val="Naslov2"/>
    <w:rsid w:val="00C64E7C"/>
    <w:rPr>
      <w:rFonts w:ascii="Times New Roman" w:eastAsiaTheme="majorEastAsia" w:hAnsi="Times New Roman" w:cstheme="majorBidi"/>
      <w:b/>
      <w:color w:val="000000" w:themeColor="text1"/>
      <w:sz w:val="24"/>
      <w:szCs w:val="26"/>
      <w:lang w:val="hr-HR"/>
    </w:rPr>
  </w:style>
  <w:style w:type="character" w:customStyle="1" w:styleId="Naslov4Char">
    <w:name w:val="Naslov 4 Char"/>
    <w:basedOn w:val="Zadanifontodlomka"/>
    <w:link w:val="Naslov4"/>
    <w:semiHidden/>
    <w:rsid w:val="00797284"/>
    <w:rPr>
      <w:rFonts w:asciiTheme="majorHAnsi" w:eastAsiaTheme="majorEastAsia" w:hAnsiTheme="majorHAnsi" w:cstheme="majorBidi"/>
      <w:i/>
      <w:iCs/>
      <w:color w:val="2F5496" w:themeColor="accent1" w:themeShade="BF"/>
      <w:sz w:val="24"/>
      <w:szCs w:val="24"/>
    </w:rPr>
  </w:style>
  <w:style w:type="paragraph" w:styleId="Tekstbalonia">
    <w:name w:val="Balloon Text"/>
    <w:basedOn w:val="Normal"/>
    <w:link w:val="TekstbaloniaChar"/>
    <w:uiPriority w:val="99"/>
    <w:semiHidden/>
    <w:rsid w:val="00797284"/>
    <w:rPr>
      <w:rFonts w:ascii="Tahoma" w:hAnsi="Tahoma" w:cs="Tahoma"/>
      <w:sz w:val="16"/>
      <w:szCs w:val="16"/>
    </w:rPr>
  </w:style>
  <w:style w:type="character" w:customStyle="1" w:styleId="TekstbaloniaChar">
    <w:name w:val="Tekst balončića Char"/>
    <w:basedOn w:val="Zadanifontodlomka"/>
    <w:link w:val="Tekstbalonia"/>
    <w:uiPriority w:val="99"/>
    <w:semiHidden/>
    <w:rsid w:val="00797284"/>
    <w:rPr>
      <w:rFonts w:ascii="Tahoma" w:eastAsia="Times New Roman" w:hAnsi="Tahoma" w:cs="Tahoma"/>
      <w:color w:val="00000A"/>
      <w:sz w:val="16"/>
      <w:szCs w:val="16"/>
    </w:rPr>
  </w:style>
  <w:style w:type="paragraph" w:styleId="StandardWeb">
    <w:name w:val="Normal (Web)"/>
    <w:basedOn w:val="Normal"/>
    <w:uiPriority w:val="99"/>
    <w:rsid w:val="00797284"/>
    <w:pPr>
      <w:spacing w:before="280" w:after="280"/>
    </w:pPr>
  </w:style>
  <w:style w:type="character" w:styleId="Brojstranice">
    <w:name w:val="page number"/>
    <w:basedOn w:val="Zadanifontodlomka"/>
    <w:uiPriority w:val="99"/>
    <w:rsid w:val="00797284"/>
    <w:rPr>
      <w:rFonts w:cs="Times New Roman"/>
    </w:rPr>
  </w:style>
  <w:style w:type="character" w:styleId="Naglaeno">
    <w:name w:val="Strong"/>
    <w:basedOn w:val="Zadanifontodlomka"/>
    <w:uiPriority w:val="22"/>
    <w:qFormat/>
    <w:rsid w:val="00797284"/>
    <w:rPr>
      <w:rFonts w:cs="Times New Roman"/>
      <w:b/>
      <w:bCs/>
    </w:rPr>
  </w:style>
  <w:style w:type="paragraph" w:customStyle="1" w:styleId="Stilnaslova1">
    <w:name w:val="Stil naslova 1"/>
    <w:basedOn w:val="Normal"/>
    <w:next w:val="Normal"/>
    <w:uiPriority w:val="99"/>
    <w:qFormat/>
    <w:rsid w:val="00797284"/>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rsid w:val="00797284"/>
    <w:pPr>
      <w:keepNext/>
      <w:spacing w:before="240" w:after="60"/>
      <w:outlineLvl w:val="1"/>
    </w:pPr>
    <w:rPr>
      <w:rFonts w:ascii="Arial" w:hAnsi="Arial" w:cs="Arial"/>
      <w:b/>
      <w:bCs/>
      <w:i/>
      <w:iCs/>
      <w:sz w:val="28"/>
      <w:szCs w:val="28"/>
    </w:rPr>
  </w:style>
  <w:style w:type="paragraph" w:customStyle="1" w:styleId="Stilnaslova3">
    <w:name w:val="Stil naslova 3"/>
    <w:basedOn w:val="Stilnaslova"/>
    <w:rsid w:val="00797284"/>
  </w:style>
  <w:style w:type="paragraph" w:customStyle="1" w:styleId="Stilnaslova">
    <w:name w:val="Stil naslova"/>
    <w:basedOn w:val="Normal"/>
    <w:next w:val="Tijeloteksta1"/>
    <w:rsid w:val="00797284"/>
    <w:pPr>
      <w:keepNext/>
      <w:spacing w:before="240"/>
    </w:pPr>
    <w:rPr>
      <w:rFonts w:ascii="Liberation Sans" w:hAnsi="Liberation Sans"/>
      <w:sz w:val="28"/>
      <w:szCs w:val="28"/>
    </w:rPr>
  </w:style>
  <w:style w:type="paragraph" w:customStyle="1" w:styleId="Tijeloteksta1">
    <w:name w:val="Tijelo teksta1"/>
    <w:basedOn w:val="Normal"/>
    <w:rsid w:val="00797284"/>
    <w:pPr>
      <w:spacing w:after="140" w:line="288" w:lineRule="auto"/>
    </w:pPr>
  </w:style>
  <w:style w:type="paragraph" w:customStyle="1" w:styleId="Popis1">
    <w:name w:val="Popis1"/>
    <w:basedOn w:val="Tijeloteksta1"/>
    <w:rsid w:val="00797284"/>
  </w:style>
  <w:style w:type="paragraph" w:customStyle="1" w:styleId="Opiselementa">
    <w:name w:val="Opis elementa"/>
    <w:basedOn w:val="Normal"/>
    <w:rsid w:val="00797284"/>
    <w:pPr>
      <w:suppressLineNumbers/>
      <w:spacing w:before="120"/>
    </w:pPr>
    <w:rPr>
      <w:i/>
      <w:iCs/>
    </w:rPr>
  </w:style>
  <w:style w:type="paragraph" w:customStyle="1" w:styleId="Indeks">
    <w:name w:val="Indeks"/>
    <w:basedOn w:val="Normal"/>
    <w:rsid w:val="00797284"/>
    <w:pPr>
      <w:suppressLineNumbers/>
    </w:pPr>
  </w:style>
  <w:style w:type="paragraph" w:customStyle="1" w:styleId="Podnoje1">
    <w:name w:val="Podnožje1"/>
    <w:basedOn w:val="Normal"/>
    <w:uiPriority w:val="99"/>
    <w:rsid w:val="00797284"/>
    <w:pPr>
      <w:tabs>
        <w:tab w:val="center" w:pos="4320"/>
        <w:tab w:val="right" w:pos="8640"/>
      </w:tabs>
    </w:pPr>
  </w:style>
  <w:style w:type="paragraph" w:customStyle="1" w:styleId="Zaglavlje1">
    <w:name w:val="Zaglavlje1"/>
    <w:basedOn w:val="Normal"/>
    <w:uiPriority w:val="99"/>
    <w:rsid w:val="00797284"/>
    <w:pPr>
      <w:tabs>
        <w:tab w:val="center" w:pos="4320"/>
        <w:tab w:val="right" w:pos="8640"/>
      </w:tabs>
    </w:pPr>
  </w:style>
  <w:style w:type="paragraph" w:customStyle="1" w:styleId="Odlomakpopisa1">
    <w:name w:val="Odlomak popisa1"/>
    <w:basedOn w:val="Normal"/>
    <w:uiPriority w:val="99"/>
    <w:rsid w:val="00797284"/>
    <w:pPr>
      <w:ind w:left="720"/>
    </w:pPr>
  </w:style>
  <w:style w:type="paragraph" w:customStyle="1" w:styleId="t-9-8">
    <w:name w:val="t-9-8"/>
    <w:basedOn w:val="Normal"/>
    <w:rsid w:val="00797284"/>
    <w:pPr>
      <w:spacing w:before="280" w:after="280"/>
    </w:pPr>
  </w:style>
  <w:style w:type="paragraph" w:customStyle="1" w:styleId="ListParagraph1">
    <w:name w:val="List Paragraph1"/>
    <w:basedOn w:val="Normal"/>
    <w:uiPriority w:val="99"/>
    <w:qFormat/>
    <w:rsid w:val="00797284"/>
    <w:pPr>
      <w:ind w:left="720"/>
    </w:pPr>
  </w:style>
  <w:style w:type="paragraph" w:customStyle="1" w:styleId="TableParagraph">
    <w:name w:val="Table Paragraph"/>
    <w:basedOn w:val="Normal"/>
    <w:uiPriority w:val="99"/>
    <w:rsid w:val="00797284"/>
    <w:pPr>
      <w:widowControl w:val="0"/>
    </w:pPr>
    <w:rPr>
      <w:rFonts w:ascii="Calibri" w:hAnsi="Calibri"/>
      <w:sz w:val="22"/>
      <w:szCs w:val="22"/>
    </w:rPr>
  </w:style>
  <w:style w:type="paragraph" w:customStyle="1" w:styleId="CharCharCharChar">
    <w:name w:val="Char Char Char Char"/>
    <w:basedOn w:val="Normal"/>
    <w:semiHidden/>
    <w:rsid w:val="00797284"/>
    <w:pPr>
      <w:spacing w:after="160" w:line="240" w:lineRule="exact"/>
    </w:pPr>
    <w:rPr>
      <w:rFonts w:ascii="Tahoma" w:hAnsi="Tahoma"/>
      <w:szCs w:val="20"/>
    </w:rPr>
  </w:style>
  <w:style w:type="paragraph" w:customStyle="1" w:styleId="STIL2">
    <w:name w:val="STIL_2"/>
    <w:basedOn w:val="Normal"/>
    <w:uiPriority w:val="99"/>
    <w:rsid w:val="00797284"/>
    <w:pPr>
      <w:spacing w:line="360" w:lineRule="auto"/>
    </w:pPr>
    <w:rPr>
      <w:rFonts w:ascii="HRHelvetica_Light" w:hAnsi="HRHelvetica_Light"/>
      <w:sz w:val="22"/>
      <w:szCs w:val="20"/>
    </w:rPr>
  </w:style>
  <w:style w:type="paragraph" w:customStyle="1" w:styleId="Sadrajokvira">
    <w:name w:val="Sadržaj okvira"/>
    <w:basedOn w:val="Normal"/>
    <w:rsid w:val="00797284"/>
  </w:style>
  <w:style w:type="paragraph" w:customStyle="1" w:styleId="Citati">
    <w:name w:val="Citati"/>
    <w:basedOn w:val="Normal"/>
    <w:rsid w:val="00797284"/>
  </w:style>
  <w:style w:type="paragraph" w:customStyle="1" w:styleId="Naslov10">
    <w:name w:val="Naslov1"/>
    <w:basedOn w:val="Stilnaslova"/>
    <w:rsid w:val="00797284"/>
  </w:style>
  <w:style w:type="paragraph" w:customStyle="1" w:styleId="Podnaslov1">
    <w:name w:val="Podnaslov1"/>
    <w:basedOn w:val="Stilnaslova"/>
    <w:rsid w:val="00797284"/>
  </w:style>
  <w:style w:type="character" w:customStyle="1" w:styleId="Heading1Char">
    <w:name w:val="Heading 1 Char"/>
    <w:basedOn w:val="Zadanifontodlomka"/>
    <w:uiPriority w:val="99"/>
    <w:locked/>
    <w:rsid w:val="00797284"/>
    <w:rPr>
      <w:rFonts w:ascii="Cambria" w:hAnsi="Cambria" w:cs="Times New Roman"/>
      <w:b/>
      <w:bCs/>
      <w:sz w:val="32"/>
      <w:szCs w:val="32"/>
    </w:rPr>
  </w:style>
  <w:style w:type="character" w:customStyle="1" w:styleId="Heading2Char">
    <w:name w:val="Heading 2 Char"/>
    <w:basedOn w:val="Zadanifontodlomka"/>
    <w:uiPriority w:val="99"/>
    <w:semiHidden/>
    <w:locked/>
    <w:rsid w:val="00797284"/>
    <w:rPr>
      <w:rFonts w:ascii="Cambria" w:hAnsi="Cambria" w:cs="Times New Roman"/>
      <w:b/>
      <w:bCs/>
      <w:i/>
      <w:iCs/>
      <w:sz w:val="28"/>
      <w:szCs w:val="28"/>
      <w:lang w:val="en-US" w:eastAsia="en-US"/>
    </w:rPr>
  </w:style>
  <w:style w:type="character" w:customStyle="1" w:styleId="FooterChar">
    <w:name w:val="Footer Char"/>
    <w:basedOn w:val="Zadanifontodlomka"/>
    <w:uiPriority w:val="99"/>
    <w:locked/>
    <w:rsid w:val="00797284"/>
    <w:rPr>
      <w:rFonts w:cs="Times New Roman"/>
      <w:sz w:val="24"/>
      <w:szCs w:val="24"/>
      <w:lang w:val="en-US" w:eastAsia="en-US"/>
    </w:rPr>
  </w:style>
  <w:style w:type="character" w:customStyle="1" w:styleId="HeaderChar">
    <w:name w:val="Header Char"/>
    <w:basedOn w:val="Zadanifontodlomka"/>
    <w:uiPriority w:val="99"/>
    <w:locked/>
    <w:rsid w:val="00797284"/>
    <w:rPr>
      <w:rFonts w:cs="Times New Roman"/>
      <w:sz w:val="24"/>
      <w:szCs w:val="24"/>
      <w:lang w:val="en-US" w:eastAsia="en-US"/>
    </w:rPr>
  </w:style>
  <w:style w:type="character" w:customStyle="1" w:styleId="apple-converted-space">
    <w:name w:val="apple-converted-space"/>
    <w:basedOn w:val="Zadanifontodlomka"/>
    <w:rsid w:val="00797284"/>
    <w:rPr>
      <w:rFonts w:cs="Times New Roman"/>
    </w:rPr>
  </w:style>
  <w:style w:type="character" w:customStyle="1" w:styleId="Internetskapoveznica">
    <w:name w:val="Internetska poveznica"/>
    <w:basedOn w:val="Zadanifontodlomka"/>
    <w:uiPriority w:val="99"/>
    <w:rsid w:val="00797284"/>
    <w:rPr>
      <w:rFonts w:cs="Times New Roman"/>
      <w:color w:val="0000FF"/>
      <w:u w:val="single"/>
    </w:rPr>
  </w:style>
  <w:style w:type="character" w:customStyle="1" w:styleId="kurziv">
    <w:name w:val="kurziv"/>
    <w:uiPriority w:val="99"/>
    <w:rsid w:val="00797284"/>
    <w:rPr>
      <w:rFonts w:cs="Times New Roman"/>
    </w:rPr>
  </w:style>
  <w:style w:type="character" w:customStyle="1" w:styleId="ListLabel1">
    <w:name w:val="ListLabel 1"/>
    <w:rsid w:val="00797284"/>
    <w:rPr>
      <w:rFonts w:eastAsia="Times New Roman"/>
    </w:rPr>
  </w:style>
  <w:style w:type="character" w:customStyle="1" w:styleId="ListLabel2">
    <w:name w:val="ListLabel 2"/>
    <w:rsid w:val="00797284"/>
    <w:rPr>
      <w:rFonts w:cs="Times New Roman"/>
    </w:rPr>
  </w:style>
  <w:style w:type="character" w:customStyle="1" w:styleId="ListLabel3">
    <w:name w:val="ListLabel 3"/>
    <w:rsid w:val="00797284"/>
    <w:rPr>
      <w:rFonts w:cs="Times New Roman"/>
      <w:color w:val="000000"/>
    </w:rPr>
  </w:style>
  <w:style w:type="character" w:customStyle="1" w:styleId="ListLabel4">
    <w:name w:val="ListLabel 4"/>
    <w:rsid w:val="00797284"/>
    <w:rPr>
      <w:rFonts w:cs="Times New Roman"/>
      <w:b/>
      <w:color w:val="000000"/>
    </w:rPr>
  </w:style>
  <w:style w:type="character" w:customStyle="1" w:styleId="ListLabel5">
    <w:name w:val="ListLabel 5"/>
    <w:rsid w:val="00797284"/>
    <w:rPr>
      <w:rFonts w:cs="Times New Roman"/>
    </w:rPr>
  </w:style>
  <w:style w:type="character" w:customStyle="1" w:styleId="ListLabel6">
    <w:name w:val="ListLabel 6"/>
    <w:rsid w:val="00797284"/>
    <w:rPr>
      <w:rFonts w:cs="Times New Roman"/>
      <w:b/>
    </w:rPr>
  </w:style>
  <w:style w:type="character" w:customStyle="1" w:styleId="ListLabel7">
    <w:name w:val="ListLabel 7"/>
    <w:rsid w:val="00797284"/>
    <w:rPr>
      <w:color w:val="000000"/>
    </w:rPr>
  </w:style>
  <w:style w:type="character" w:customStyle="1" w:styleId="ListLabel8">
    <w:name w:val="ListLabel 8"/>
    <w:rsid w:val="00797284"/>
    <w:rPr>
      <w:rFonts w:cs="Times New Roman"/>
    </w:rPr>
  </w:style>
  <w:style w:type="character" w:customStyle="1" w:styleId="ListLabel9">
    <w:name w:val="ListLabel 9"/>
    <w:rsid w:val="00797284"/>
    <w:rPr>
      <w:rFonts w:cs="Courier New"/>
    </w:rPr>
  </w:style>
  <w:style w:type="character" w:customStyle="1" w:styleId="ListLabel10">
    <w:name w:val="ListLabel 10"/>
    <w:rsid w:val="00797284"/>
    <w:rPr>
      <w:rFonts w:cs="Wingdings"/>
    </w:rPr>
  </w:style>
  <w:style w:type="character" w:customStyle="1" w:styleId="ListLabel11">
    <w:name w:val="ListLabel 11"/>
    <w:rsid w:val="00797284"/>
    <w:rPr>
      <w:rFonts w:cs="Symbol"/>
    </w:rPr>
  </w:style>
  <w:style w:type="character" w:customStyle="1" w:styleId="ListLabel12">
    <w:name w:val="ListLabel 12"/>
    <w:rsid w:val="00797284"/>
    <w:rPr>
      <w:rFonts w:cs="Arial"/>
    </w:rPr>
  </w:style>
  <w:style w:type="character" w:customStyle="1" w:styleId="ListLabel13">
    <w:name w:val="ListLabel 13"/>
    <w:rsid w:val="00797284"/>
    <w:rPr>
      <w:rFonts w:cs="OpenSymbol"/>
    </w:rPr>
  </w:style>
  <w:style w:type="character" w:customStyle="1" w:styleId="ListLabel14">
    <w:name w:val="ListLabel 14"/>
    <w:rsid w:val="00797284"/>
  </w:style>
  <w:style w:type="character" w:customStyle="1" w:styleId="ListLabel15">
    <w:name w:val="ListLabel 15"/>
    <w:rsid w:val="00797284"/>
    <w:rPr>
      <w:b/>
    </w:rPr>
  </w:style>
  <w:style w:type="character" w:customStyle="1" w:styleId="ListLabel16">
    <w:name w:val="ListLabel 16"/>
    <w:rsid w:val="00797284"/>
    <w:rPr>
      <w:rFonts w:cs="Times New Roman"/>
    </w:rPr>
  </w:style>
  <w:style w:type="character" w:customStyle="1" w:styleId="ListLabel17">
    <w:name w:val="ListLabel 17"/>
    <w:rsid w:val="00797284"/>
    <w:rPr>
      <w:rFonts w:cs="Courier New"/>
    </w:rPr>
  </w:style>
  <w:style w:type="character" w:customStyle="1" w:styleId="ListLabel18">
    <w:name w:val="ListLabel 18"/>
    <w:rsid w:val="00797284"/>
    <w:rPr>
      <w:rFonts w:cs="Wingdings"/>
    </w:rPr>
  </w:style>
  <w:style w:type="character" w:customStyle="1" w:styleId="ListLabel19">
    <w:name w:val="ListLabel 19"/>
    <w:rsid w:val="00797284"/>
    <w:rPr>
      <w:rFonts w:cs="Symbol"/>
    </w:rPr>
  </w:style>
  <w:style w:type="character" w:customStyle="1" w:styleId="ListLabel20">
    <w:name w:val="ListLabel 20"/>
    <w:rsid w:val="00797284"/>
    <w:rPr>
      <w:rFonts w:cs="Arial"/>
    </w:rPr>
  </w:style>
  <w:style w:type="character" w:customStyle="1" w:styleId="ListLabel21">
    <w:name w:val="ListLabel 21"/>
    <w:rsid w:val="00797284"/>
    <w:rPr>
      <w:rFonts w:cs="OpenSymbol"/>
    </w:rPr>
  </w:style>
  <w:style w:type="character" w:customStyle="1" w:styleId="ListLabel22">
    <w:name w:val="ListLabel 22"/>
    <w:rsid w:val="00797284"/>
  </w:style>
  <w:style w:type="character" w:customStyle="1" w:styleId="ListLabel23">
    <w:name w:val="ListLabel 23"/>
    <w:rsid w:val="00797284"/>
    <w:rPr>
      <w:b/>
    </w:rPr>
  </w:style>
  <w:style w:type="character" w:customStyle="1" w:styleId="Grafikeoznake1">
    <w:name w:val="Grafičke oznake1"/>
    <w:rsid w:val="00797284"/>
    <w:rPr>
      <w:rFonts w:ascii="OpenSymbol" w:eastAsia="OpenSymbol" w:hAnsi="OpenSymbol" w:cs="OpenSymbol"/>
    </w:rPr>
  </w:style>
  <w:style w:type="character" w:customStyle="1" w:styleId="Simbolinumeriranja">
    <w:name w:val="Simboli numeriranja"/>
    <w:rsid w:val="00797284"/>
    <w:rPr>
      <w:rFonts w:ascii="Verdana" w:hAnsi="Verdana"/>
      <w:sz w:val="20"/>
      <w:szCs w:val="20"/>
    </w:rPr>
  </w:style>
  <w:style w:type="paragraph" w:styleId="Zaglavlje">
    <w:name w:val="header"/>
    <w:basedOn w:val="Normal"/>
    <w:link w:val="ZaglavljeChar"/>
    <w:unhideWhenUsed/>
    <w:rsid w:val="00797284"/>
    <w:pPr>
      <w:tabs>
        <w:tab w:val="center" w:pos="4536"/>
        <w:tab w:val="right" w:pos="9072"/>
      </w:tabs>
    </w:pPr>
  </w:style>
  <w:style w:type="character" w:customStyle="1" w:styleId="ZaglavljeChar">
    <w:name w:val="Zaglavlje Char"/>
    <w:basedOn w:val="Zadanifontodlomka"/>
    <w:link w:val="Zaglavlje"/>
    <w:rsid w:val="00797284"/>
    <w:rPr>
      <w:rFonts w:ascii="Times New Roman" w:eastAsia="Times New Roman" w:hAnsi="Times New Roman" w:cs="Times New Roman"/>
      <w:color w:val="00000A"/>
      <w:sz w:val="24"/>
      <w:szCs w:val="24"/>
    </w:rPr>
  </w:style>
  <w:style w:type="paragraph" w:styleId="Podnoje">
    <w:name w:val="footer"/>
    <w:basedOn w:val="Normal"/>
    <w:link w:val="PodnojeChar"/>
    <w:uiPriority w:val="99"/>
    <w:unhideWhenUsed/>
    <w:rsid w:val="00797284"/>
    <w:pPr>
      <w:tabs>
        <w:tab w:val="center" w:pos="4536"/>
        <w:tab w:val="right" w:pos="9072"/>
      </w:tabs>
    </w:pPr>
  </w:style>
  <w:style w:type="character" w:customStyle="1" w:styleId="PodnojeChar">
    <w:name w:val="Podnožje Char"/>
    <w:basedOn w:val="Zadanifontodlomka"/>
    <w:link w:val="Podnoje"/>
    <w:uiPriority w:val="99"/>
    <w:rsid w:val="00797284"/>
    <w:rPr>
      <w:rFonts w:ascii="Times New Roman" w:eastAsia="Times New Roman" w:hAnsi="Times New Roman" w:cs="Times New Roman"/>
      <w:color w:val="00000A"/>
      <w:sz w:val="24"/>
      <w:szCs w:val="24"/>
    </w:rPr>
  </w:style>
  <w:style w:type="table" w:styleId="Reetkatablice">
    <w:name w:val="Table Grid"/>
    <w:basedOn w:val="Obinatablica"/>
    <w:uiPriority w:val="59"/>
    <w:unhideWhenUsed/>
    <w:rsid w:val="00797284"/>
    <w:pPr>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aliases w:val="opsomming 1,2,3 *-,Heading 12,naslov 1"/>
    <w:basedOn w:val="Normal"/>
    <w:link w:val="OdlomakpopisaChar"/>
    <w:uiPriority w:val="1"/>
    <w:qFormat/>
    <w:rsid w:val="00797284"/>
    <w:pPr>
      <w:ind w:left="720"/>
      <w:contextualSpacing/>
    </w:pPr>
  </w:style>
  <w:style w:type="paragraph" w:customStyle="1" w:styleId="Default">
    <w:name w:val="Default"/>
    <w:rsid w:val="00797284"/>
    <w:pPr>
      <w:autoSpaceDE w:val="0"/>
      <w:autoSpaceDN w:val="0"/>
      <w:adjustRightInd w:val="0"/>
      <w:spacing w:after="0" w:line="240" w:lineRule="auto"/>
    </w:pPr>
    <w:rPr>
      <w:rFonts w:ascii="Verdana" w:eastAsia="Times New Roman" w:hAnsi="Verdana" w:cs="Verdana"/>
      <w:color w:val="000000"/>
      <w:sz w:val="24"/>
      <w:szCs w:val="24"/>
      <w:lang w:val="hr-HR" w:eastAsia="zh-CN"/>
    </w:rPr>
  </w:style>
  <w:style w:type="character" w:styleId="Hiperveza">
    <w:name w:val="Hyperlink"/>
    <w:basedOn w:val="Zadanifontodlomka"/>
    <w:uiPriority w:val="99"/>
    <w:unhideWhenUsed/>
    <w:rsid w:val="00797284"/>
    <w:rPr>
      <w:color w:val="0563C1" w:themeColor="hyperlink"/>
      <w:u w:val="single"/>
    </w:rPr>
  </w:style>
  <w:style w:type="paragraph" w:customStyle="1" w:styleId="BEZINDENTACIJE">
    <w:name w:val="BEZ INDENTACIJE"/>
    <w:basedOn w:val="Normal"/>
    <w:link w:val="BEZINDENTACIJEChar"/>
    <w:qFormat/>
    <w:rsid w:val="00797284"/>
    <w:pPr>
      <w:spacing w:after="0"/>
      <w:ind w:firstLine="0"/>
    </w:pPr>
    <w:rPr>
      <w:lang w:val="hr-HR"/>
    </w:rPr>
  </w:style>
  <w:style w:type="character" w:customStyle="1" w:styleId="BEZINDENTACIJEChar">
    <w:name w:val="BEZ INDENTACIJE Char"/>
    <w:basedOn w:val="Zadanifontodlomka"/>
    <w:link w:val="BEZINDENTACIJE"/>
    <w:rsid w:val="00797284"/>
    <w:rPr>
      <w:rFonts w:ascii="Times New Roman" w:eastAsia="Times New Roman" w:hAnsi="Times New Roman" w:cs="Times New Roman"/>
      <w:color w:val="00000A"/>
      <w:sz w:val="24"/>
      <w:szCs w:val="24"/>
      <w:lang w:val="hr-HR"/>
    </w:rPr>
  </w:style>
  <w:style w:type="table" w:styleId="Srednjipopis2-Isticanje1">
    <w:name w:val="Medium List 2 Accent 1"/>
    <w:basedOn w:val="Obinatablica"/>
    <w:uiPriority w:val="66"/>
    <w:rsid w:val="007972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uiPriority w:val="35"/>
    <w:unhideWhenUsed/>
    <w:qFormat/>
    <w:rsid w:val="00797284"/>
    <w:pPr>
      <w:suppressAutoHyphens w:val="0"/>
      <w:spacing w:line="240" w:lineRule="auto"/>
      <w:ind w:firstLine="0"/>
      <w:jc w:val="left"/>
    </w:pPr>
    <w:rPr>
      <w:rFonts w:eastAsiaTheme="minorHAnsi" w:cstheme="minorBidi"/>
      <w:b/>
      <w:bCs/>
      <w:color w:val="000000" w:themeColor="text1"/>
      <w:sz w:val="20"/>
      <w:szCs w:val="18"/>
    </w:rPr>
  </w:style>
  <w:style w:type="table" w:customStyle="1" w:styleId="ListTable4Accent3">
    <w:name w:val="List Table 4 Accent 3"/>
    <w:basedOn w:val="Obinatablica"/>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Obinatablica"/>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adraj2">
    <w:name w:val="toc 2"/>
    <w:basedOn w:val="Normal"/>
    <w:next w:val="Normal"/>
    <w:autoRedefine/>
    <w:uiPriority w:val="39"/>
    <w:rsid w:val="00797284"/>
    <w:pPr>
      <w:spacing w:after="100"/>
      <w:ind w:left="240"/>
      <w:jc w:val="left"/>
    </w:pPr>
    <w:rPr>
      <w:sz w:val="22"/>
    </w:rPr>
  </w:style>
  <w:style w:type="paragraph" w:styleId="Sadraj1">
    <w:name w:val="toc 1"/>
    <w:basedOn w:val="Normal"/>
    <w:next w:val="Normal"/>
    <w:autoRedefine/>
    <w:uiPriority w:val="39"/>
    <w:rsid w:val="00797284"/>
    <w:pPr>
      <w:tabs>
        <w:tab w:val="left" w:pos="1100"/>
        <w:tab w:val="right" w:leader="dot" w:pos="9062"/>
      </w:tabs>
      <w:spacing w:after="100"/>
      <w:ind w:left="567" w:hanging="567"/>
      <w:jc w:val="left"/>
    </w:pPr>
    <w:rPr>
      <w:b/>
      <w:noProof/>
      <w:lang w:val="hr-HR"/>
    </w:rPr>
  </w:style>
  <w:style w:type="paragraph" w:styleId="Sadraj3">
    <w:name w:val="toc 3"/>
    <w:basedOn w:val="Normal"/>
    <w:next w:val="Normal"/>
    <w:autoRedefine/>
    <w:rsid w:val="00797284"/>
    <w:pPr>
      <w:spacing w:after="100"/>
      <w:ind w:left="480"/>
      <w:jc w:val="left"/>
    </w:pPr>
    <w:rPr>
      <w:sz w:val="20"/>
    </w:rPr>
  </w:style>
  <w:style w:type="table" w:customStyle="1" w:styleId="GridTable4-Accent31">
    <w:name w:val="Grid Table 4 - Accent 31"/>
    <w:basedOn w:val="Obinatablica"/>
    <w:next w:val="GridTable4Accent3"/>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35"/>
    <w:locked/>
    <w:rsid w:val="00797284"/>
    <w:rPr>
      <w:rFonts w:ascii="Times New Roman" w:hAnsi="Times New Roman"/>
      <w:b/>
      <w:bCs/>
      <w:color w:val="000000" w:themeColor="text1"/>
      <w:sz w:val="20"/>
      <w:szCs w:val="18"/>
    </w:rPr>
  </w:style>
  <w:style w:type="character" w:customStyle="1" w:styleId="Nerijeenospominjanje1">
    <w:name w:val="Neriješeno spominjanje1"/>
    <w:basedOn w:val="Zadanifontodlomka"/>
    <w:uiPriority w:val="99"/>
    <w:semiHidden/>
    <w:unhideWhenUsed/>
    <w:rsid w:val="00797284"/>
    <w:rPr>
      <w:color w:val="808080"/>
      <w:shd w:val="clear" w:color="auto" w:fill="E6E6E6"/>
    </w:rPr>
  </w:style>
  <w:style w:type="character" w:customStyle="1" w:styleId="OdlomakpopisaChar">
    <w:name w:val="Odlomak popisa Char"/>
    <w:aliases w:val="opsomming 1 Char,2 Char,3 *- Char,Heading 12 Char,naslov 1 Char"/>
    <w:basedOn w:val="Zadanifontodlomka"/>
    <w:link w:val="Odlomakpopisa"/>
    <w:uiPriority w:val="1"/>
    <w:rsid w:val="00797284"/>
    <w:rPr>
      <w:rFonts w:ascii="Times New Roman" w:eastAsia="Times New Roman" w:hAnsi="Times New Roman" w:cs="Times New Roman"/>
      <w:color w:val="00000A"/>
      <w:sz w:val="24"/>
      <w:szCs w:val="24"/>
    </w:rPr>
  </w:style>
  <w:style w:type="table" w:customStyle="1" w:styleId="Reetkatablice1">
    <w:name w:val="Rešetka tablice1"/>
    <w:basedOn w:val="Obinatablica"/>
    <w:next w:val="Reetkatablice"/>
    <w:uiPriority w:val="59"/>
    <w:rsid w:val="00797284"/>
    <w:pPr>
      <w:spacing w:after="0" w:line="240" w:lineRule="auto"/>
    </w:pPr>
    <w:rPr>
      <w:rFonts w:ascii="Times New Roman" w:eastAsia="Times New Roman" w:hAnsi="Times New Roman" w:cs="Times New Roman"/>
      <w:sz w:val="24"/>
      <w:szCs w:val="24"/>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797284"/>
    <w:pPr>
      <w:spacing w:after="0" w:line="240" w:lineRule="auto"/>
    </w:pPr>
    <w:rPr>
      <w:rFonts w:ascii="Times New Roman" w:eastAsia="Times New Roman" w:hAnsi="Times New Roman" w:cs="Times New Roman"/>
      <w:sz w:val="24"/>
      <w:szCs w:val="24"/>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797284"/>
    <w:pPr>
      <w:suppressAutoHyphens w:val="0"/>
      <w:spacing w:after="0" w:line="240" w:lineRule="auto"/>
      <w:ind w:firstLine="0"/>
    </w:pPr>
    <w:rPr>
      <w:rFonts w:ascii="Arial" w:hAnsi="Arial" w:cs="Arial"/>
      <w:color w:val="000000"/>
      <w:sz w:val="20"/>
      <w:szCs w:val="20"/>
      <w:lang w:val="hr-HR"/>
    </w:rPr>
  </w:style>
  <w:style w:type="character" w:customStyle="1" w:styleId="TekstfusnoteChar">
    <w:name w:val="Tekst fusnote Char"/>
    <w:basedOn w:val="Zadanifontodlomka"/>
    <w:link w:val="Tekstfusnote"/>
    <w:uiPriority w:val="99"/>
    <w:rsid w:val="00797284"/>
    <w:rPr>
      <w:rFonts w:ascii="Arial" w:eastAsia="Times New Roman" w:hAnsi="Arial" w:cs="Arial"/>
      <w:color w:val="000000"/>
      <w:sz w:val="20"/>
      <w:szCs w:val="20"/>
      <w:lang w:val="hr-HR"/>
    </w:rPr>
  </w:style>
  <w:style w:type="character" w:styleId="Referencafusnote">
    <w:name w:val="footnote reference"/>
    <w:aliases w:val="Footnote"/>
    <w:basedOn w:val="Zadanifontodlomka"/>
    <w:uiPriority w:val="99"/>
    <w:unhideWhenUsed/>
    <w:rsid w:val="00797284"/>
    <w:rPr>
      <w:vertAlign w:val="superscript"/>
    </w:rPr>
  </w:style>
  <w:style w:type="table" w:customStyle="1" w:styleId="PlainTable2">
    <w:name w:val="Plain Table 2"/>
    <w:basedOn w:val="Obinatablica"/>
    <w:uiPriority w:val="42"/>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Obinatablica"/>
    <w:uiPriority w:val="44"/>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Obinatablica"/>
    <w:uiPriority w:val="46"/>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Naslov">
    <w:name w:val="TOC Heading"/>
    <w:basedOn w:val="Naslov1"/>
    <w:next w:val="Normal"/>
    <w:uiPriority w:val="39"/>
    <w:unhideWhenUsed/>
    <w:qFormat/>
    <w:rsid w:val="00797284"/>
    <w:pPr>
      <w:suppressAutoHyphens w:val="0"/>
      <w:spacing w:before="240" w:after="0" w:line="259" w:lineRule="auto"/>
      <w:jc w:val="left"/>
      <w:outlineLvl w:val="9"/>
    </w:pPr>
    <w:rPr>
      <w:rFonts w:asciiTheme="majorHAnsi" w:hAnsiTheme="majorHAnsi"/>
      <w:b w:val="0"/>
      <w:color w:val="2F5496" w:themeColor="accent1" w:themeShade="BF"/>
      <w:sz w:val="32"/>
    </w:rPr>
  </w:style>
  <w:style w:type="character" w:styleId="Brojretka">
    <w:name w:val="line number"/>
    <w:basedOn w:val="Zadanifontodlomka"/>
    <w:uiPriority w:val="99"/>
    <w:semiHidden/>
    <w:unhideWhenUsed/>
    <w:rsid w:val="001B122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F:\PGO%20VELIKA%20TRNOVITICA\podaci\Ostvarivanje%20ciljeva_izra&#269;un_VT.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F:\PGO%20VELIKA%20TRNOVITICA\podaci\Ostvarivanje%20ciljeva_izra&#269;un_VT.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Desktop\PGO%20Pla&#353;ki\Template%20izra&#269;una_Malinska_Vrbnik.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F:\PGO%20VELIKA%20TRNOVITICA\podaci\Ostvarivanje%20ciljeva_izra&#269;un_V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'Grad Krk'!$D$61</c:f>
              <c:strCache>
                <c:ptCount val="1"/>
                <c:pt idx="0">
                  <c:v>Količina proizvedenog komunalnog otpada (t)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Krk'!$C$62:$C$69</c:f>
              <c:strCache>
                <c:ptCount val="8"/>
                <c:pt idx="0">
                  <c:v>2015.</c:v>
                </c:pt>
                <c:pt idx="1">
                  <c:v>2016.</c:v>
                </c:pt>
                <c:pt idx="2">
                  <c:v>2017.</c:v>
                </c:pt>
                <c:pt idx="3">
                  <c:v>2018.</c:v>
                </c:pt>
                <c:pt idx="4">
                  <c:v>2019.</c:v>
                </c:pt>
                <c:pt idx="5">
                  <c:v>2020.</c:v>
                </c:pt>
                <c:pt idx="6">
                  <c:v>2021.</c:v>
                </c:pt>
                <c:pt idx="7">
                  <c:v>2022.</c:v>
                </c:pt>
              </c:strCache>
            </c:strRef>
          </c:cat>
          <c:val>
            <c:numRef>
              <c:f>'Grad Krk'!$D$62:$D$69</c:f>
              <c:numCache>
                <c:formatCode>#,##0.00</c:formatCode>
                <c:ptCount val="8"/>
                <c:pt idx="0">
                  <c:v>115.28999999999999</c:v>
                </c:pt>
                <c:pt idx="1">
                  <c:v>114.46650000000002</c:v>
                </c:pt>
                <c:pt idx="2">
                  <c:v>113.643</c:v>
                </c:pt>
                <c:pt idx="3">
                  <c:v>112.81950000000002</c:v>
                </c:pt>
                <c:pt idx="4">
                  <c:v>111.99600000000002</c:v>
                </c:pt>
                <c:pt idx="5">
                  <c:v>111.17249999999999</c:v>
                </c:pt>
                <c:pt idx="6">
                  <c:v>110.34900000000002</c:v>
                </c:pt>
                <c:pt idx="7">
                  <c:v>109.52549999999998</c:v>
                </c:pt>
              </c:numCache>
            </c:numRef>
          </c:val>
          <c:extLst xmlns:c16r2="http://schemas.microsoft.com/office/drawing/2015/06/chart">
            <c:ext xmlns:c16="http://schemas.microsoft.com/office/drawing/2014/chart" uri="{C3380CC4-5D6E-409C-BE32-E72D297353CC}">
              <c16:uniqueId val="{00000000-16B4-443A-A595-840D7AB3FB57}"/>
            </c:ext>
          </c:extLst>
        </c:ser>
        <c:dLbls>
          <c:showVal val="1"/>
        </c:dLbls>
        <c:marker val="1"/>
        <c:axId val="70991872"/>
        <c:axId val="70993792"/>
      </c:lineChart>
      <c:catAx>
        <c:axId val="709918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100">
                    <a:latin typeface="Times New Roman" panose="02020603050405020304" pitchFamily="18" charset="0"/>
                    <a:cs typeface="Times New Roman" panose="02020603050405020304" pitchFamily="18" charset="0"/>
                  </a:rPr>
                  <a:t>Godina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0993792"/>
        <c:crosses val="autoZero"/>
        <c:auto val="1"/>
        <c:lblAlgn val="ctr"/>
        <c:lblOffset val="100"/>
      </c:catAx>
      <c:valAx>
        <c:axId val="709937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100">
                    <a:latin typeface="Times New Roman" panose="02020603050405020304" pitchFamily="18" charset="0"/>
                    <a:cs typeface="Times New Roman" panose="02020603050405020304" pitchFamily="18" charset="0"/>
                  </a:rPr>
                  <a:t>Količina</a:t>
                </a:r>
                <a:r>
                  <a:rPr lang="hr-HR" sz="1100" baseline="0">
                    <a:latin typeface="Times New Roman" panose="02020603050405020304" pitchFamily="18" charset="0"/>
                    <a:cs typeface="Times New Roman" panose="02020603050405020304" pitchFamily="18" charset="0"/>
                  </a:rPr>
                  <a:t> proizvedenog komunalnog otpada (t)</a:t>
                </a:r>
                <a:endParaRPr lang="hr-HR" sz="1100">
                  <a:latin typeface="Times New Roman" panose="02020603050405020304" pitchFamily="18" charset="0"/>
                  <a:cs typeface="Times New Roman" panose="02020603050405020304" pitchFamily="18" charset="0"/>
                </a:endParaRPr>
              </a:p>
            </c:rich>
          </c:tx>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09918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1021115485564305"/>
          <c:y val="6.0185185185185161E-2"/>
          <c:w val="0.86733289588801399"/>
          <c:h val="0.84731481481481485"/>
        </c:manualLayout>
      </c:layout>
      <c:lineChart>
        <c:grouping val="standard"/>
        <c:ser>
          <c:idx val="0"/>
          <c:order val="0"/>
          <c:tx>
            <c:strRef>
              <c:f>'Grad Krk'!$D$94</c:f>
              <c:strCache>
                <c:ptCount val="1"/>
                <c:pt idx="0">
                  <c:v>Postotak odvojeno prikupljenog otpada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Krk'!$C$95:$C$102</c:f>
              <c:strCache>
                <c:ptCount val="8"/>
                <c:pt idx="0">
                  <c:v>2015.</c:v>
                </c:pt>
                <c:pt idx="1">
                  <c:v>2016.</c:v>
                </c:pt>
                <c:pt idx="2">
                  <c:v>2017.</c:v>
                </c:pt>
                <c:pt idx="3">
                  <c:v>2018.</c:v>
                </c:pt>
                <c:pt idx="4">
                  <c:v>2019.</c:v>
                </c:pt>
                <c:pt idx="5">
                  <c:v>2020.</c:v>
                </c:pt>
                <c:pt idx="6">
                  <c:v>2021.</c:v>
                </c:pt>
                <c:pt idx="7">
                  <c:v>2022.</c:v>
                </c:pt>
              </c:strCache>
            </c:strRef>
          </c:cat>
          <c:val>
            <c:numRef>
              <c:f>'Grad Krk'!$D$95:$D$102</c:f>
              <c:numCache>
                <c:formatCode>#,##0.00</c:formatCode>
                <c:ptCount val="8"/>
                <c:pt idx="0">
                  <c:v>8.0232457281637579</c:v>
                </c:pt>
                <c:pt idx="1">
                  <c:v>5.9809210761370526</c:v>
                </c:pt>
                <c:pt idx="2">
                  <c:v>14.984100896780879</c:v>
                </c:pt>
                <c:pt idx="3">
                  <c:v>23.987280717424703</c:v>
                </c:pt>
                <c:pt idx="4">
                  <c:v>32.990460538068525</c:v>
                </c:pt>
                <c:pt idx="5">
                  <c:v>41.993640358712334</c:v>
                </c:pt>
                <c:pt idx="6">
                  <c:v>50.996820179356149</c:v>
                </c:pt>
                <c:pt idx="7">
                  <c:v>60</c:v>
                </c:pt>
              </c:numCache>
            </c:numRef>
          </c:val>
          <c:extLst xmlns:c16r2="http://schemas.microsoft.com/office/drawing/2015/06/chart">
            <c:ext xmlns:c16="http://schemas.microsoft.com/office/drawing/2014/chart" uri="{C3380CC4-5D6E-409C-BE32-E72D297353CC}">
              <c16:uniqueId val="{00000000-1AEB-4F4D-855E-F754447742EC}"/>
            </c:ext>
          </c:extLst>
        </c:ser>
        <c:dLbls>
          <c:showVal val="1"/>
        </c:dLbls>
        <c:marker val="1"/>
        <c:axId val="71251840"/>
        <c:axId val="71254016"/>
      </c:lineChart>
      <c:catAx>
        <c:axId val="71251840"/>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Times New Roman" panose="02020603050405020304" pitchFamily="18" charset="0"/>
                    <a:cs typeface="Times New Roman" panose="02020603050405020304" pitchFamily="18" charset="0"/>
                  </a:rPr>
                  <a:t>Godin</a:t>
                </a:r>
                <a:r>
                  <a:rPr lang="hr-HR" sz="1100">
                    <a:latin typeface="Times New Roman" panose="02020603050405020304" pitchFamily="18" charset="0"/>
                    <a:cs typeface="Times New Roman" panose="02020603050405020304" pitchFamily="18" charset="0"/>
                  </a:rPr>
                  <a:t>a</a:t>
                </a:r>
                <a:endParaRPr lang="en-US" sz="1100">
                  <a:latin typeface="Times New Roman" panose="02020603050405020304" pitchFamily="18" charset="0"/>
                  <a:cs typeface="Times New Roman" panose="02020603050405020304" pitchFamily="18" charset="0"/>
                </a:endParaRPr>
              </a:p>
            </c:rich>
          </c:tx>
          <c:layout>
            <c:manualLayout>
              <c:xMode val="edge"/>
              <c:yMode val="edge"/>
              <c:x val="0.48973971185507137"/>
              <c:y val="0.9481242695534135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1254016"/>
        <c:crosses val="autoZero"/>
        <c:auto val="1"/>
        <c:lblAlgn val="ctr"/>
        <c:lblOffset val="100"/>
      </c:catAx>
      <c:valAx>
        <c:axId val="71254016"/>
        <c:scaling>
          <c:orientation val="minMax"/>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100">
                    <a:latin typeface="Times New Roman" panose="02020603050405020304" pitchFamily="18" charset="0"/>
                    <a:cs typeface="Times New Roman" panose="02020603050405020304" pitchFamily="18" charset="0"/>
                  </a:rPr>
                  <a:t>Komunalni otpad (t)</a:t>
                </a:r>
              </a:p>
            </c:rich>
          </c:tx>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12518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KRK!$C$101</c:f>
              <c:strCache>
                <c:ptCount val="1"/>
                <c:pt idx="0">
                  <c:v>Postotak odvojeno prikupljenog otpada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KRK!$B$102:$B$109</c:f>
              <c:strCache>
                <c:ptCount val="8"/>
                <c:pt idx="0">
                  <c:v>2015.</c:v>
                </c:pt>
                <c:pt idx="1">
                  <c:v>2016.</c:v>
                </c:pt>
                <c:pt idx="2">
                  <c:v>2017.</c:v>
                </c:pt>
                <c:pt idx="3">
                  <c:v>2018.</c:v>
                </c:pt>
                <c:pt idx="4">
                  <c:v>2019.</c:v>
                </c:pt>
                <c:pt idx="5">
                  <c:v>2020.</c:v>
                </c:pt>
                <c:pt idx="6">
                  <c:v>2021.</c:v>
                </c:pt>
                <c:pt idx="7">
                  <c:v>2022.</c:v>
                </c:pt>
              </c:strCache>
            </c:strRef>
          </c:cat>
          <c:val>
            <c:numRef>
              <c:f>KRK!$C$102:$C$109</c:f>
              <c:numCache>
                <c:formatCode>#,##0.00</c:formatCode>
                <c:ptCount val="8"/>
                <c:pt idx="0">
                  <c:v>0</c:v>
                </c:pt>
                <c:pt idx="1">
                  <c:v>5.7142857142857126</c:v>
                </c:pt>
                <c:pt idx="2">
                  <c:v>11.428571428571422</c:v>
                </c:pt>
                <c:pt idx="3">
                  <c:v>17.142857142857149</c:v>
                </c:pt>
                <c:pt idx="4">
                  <c:v>22.857142857142851</c:v>
                </c:pt>
                <c:pt idx="5">
                  <c:v>28.571428571428573</c:v>
                </c:pt>
                <c:pt idx="6">
                  <c:v>34.285714285714285</c:v>
                </c:pt>
                <c:pt idx="7">
                  <c:v>40</c:v>
                </c:pt>
              </c:numCache>
            </c:numRef>
          </c:val>
          <c:extLst xmlns:c16r2="http://schemas.microsoft.com/office/drawing/2015/06/chart">
            <c:ext xmlns:c16="http://schemas.microsoft.com/office/drawing/2014/chart" uri="{C3380CC4-5D6E-409C-BE32-E72D297353CC}">
              <c16:uniqueId val="{00000000-6679-41E4-8074-5B87A3157591}"/>
            </c:ext>
          </c:extLst>
        </c:ser>
        <c:dLbls>
          <c:showVal val="1"/>
        </c:dLbls>
        <c:marker val="1"/>
        <c:axId val="71277952"/>
        <c:axId val="71296512"/>
      </c:lineChart>
      <c:catAx>
        <c:axId val="7127795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000">
                    <a:latin typeface="Times New Roman" panose="02020603050405020304" pitchFamily="18" charset="0"/>
                    <a:cs typeface="Times New Roman" panose="02020603050405020304" pitchFamily="18" charset="0"/>
                  </a:rPr>
                  <a:t>Godina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1296512"/>
        <c:crosses val="autoZero"/>
        <c:auto val="1"/>
        <c:lblAlgn val="ctr"/>
        <c:lblOffset val="100"/>
      </c:catAx>
      <c:valAx>
        <c:axId val="71296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000">
                    <a:latin typeface="Times New Roman" panose="02020603050405020304" pitchFamily="18" charset="0"/>
                    <a:cs typeface="Times New Roman" panose="02020603050405020304" pitchFamily="18" charset="0"/>
                  </a:rPr>
                  <a:t>Postotak odvojeno prikupljenog otpada</a:t>
                </a:r>
              </a:p>
            </c:rich>
          </c:tx>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712779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'Grad Krk'!$D$74</c:f>
              <c:strCache>
                <c:ptCount val="1"/>
                <c:pt idx="0">
                  <c:v>Količina proizvedenog komunalnog otpada (t)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Krk'!$C$75:$C$82</c:f>
              <c:strCache>
                <c:ptCount val="8"/>
                <c:pt idx="0">
                  <c:v>2015.</c:v>
                </c:pt>
                <c:pt idx="1">
                  <c:v>2016.</c:v>
                </c:pt>
                <c:pt idx="2">
                  <c:v>2017.</c:v>
                </c:pt>
                <c:pt idx="3">
                  <c:v>2018.</c:v>
                </c:pt>
                <c:pt idx="4">
                  <c:v>2019.</c:v>
                </c:pt>
                <c:pt idx="5">
                  <c:v>2020.</c:v>
                </c:pt>
                <c:pt idx="6">
                  <c:v>2021.</c:v>
                </c:pt>
                <c:pt idx="7">
                  <c:v>2022.</c:v>
                </c:pt>
              </c:strCache>
            </c:strRef>
          </c:cat>
          <c:val>
            <c:numRef>
              <c:f>'Grad Krk'!$D$75:$D$82</c:f>
              <c:numCache>
                <c:formatCode>#,##0.00</c:formatCode>
                <c:ptCount val="8"/>
                <c:pt idx="0">
                  <c:v>106.04</c:v>
                </c:pt>
                <c:pt idx="1">
                  <c:v>105.26</c:v>
                </c:pt>
                <c:pt idx="2">
                  <c:v>92.520416666666648</c:v>
                </c:pt>
                <c:pt idx="3">
                  <c:v>79.780833333333348</c:v>
                </c:pt>
                <c:pt idx="4">
                  <c:v>67.041250000000076</c:v>
                </c:pt>
                <c:pt idx="5">
                  <c:v>54.301666666666634</c:v>
                </c:pt>
                <c:pt idx="6">
                  <c:v>41.562083333333348</c:v>
                </c:pt>
                <c:pt idx="7">
                  <c:v>28.822499999999984</c:v>
                </c:pt>
              </c:numCache>
            </c:numRef>
          </c:val>
          <c:extLst xmlns:c16r2="http://schemas.microsoft.com/office/drawing/2015/06/chart">
            <c:ext xmlns:c16="http://schemas.microsoft.com/office/drawing/2014/chart" uri="{C3380CC4-5D6E-409C-BE32-E72D297353CC}">
              <c16:uniqueId val="{00000000-280A-441A-80BC-A55FB3D757F6}"/>
            </c:ext>
          </c:extLst>
        </c:ser>
        <c:dLbls>
          <c:showVal val="1"/>
        </c:dLbls>
        <c:marker val="1"/>
        <c:axId val="27825664"/>
        <c:axId val="27827584"/>
      </c:lineChart>
      <c:catAx>
        <c:axId val="2782566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100">
                    <a:latin typeface="Times New Roman" panose="02020603050405020304" pitchFamily="18" charset="0"/>
                    <a:cs typeface="Times New Roman" panose="02020603050405020304" pitchFamily="18" charset="0"/>
                  </a:rPr>
                  <a:t>Godina</a:t>
                </a:r>
                <a:endParaRPr lang="en-US" sz="1100">
                  <a:latin typeface="Times New Roman" panose="02020603050405020304" pitchFamily="18" charset="0"/>
                  <a:cs typeface="Times New Roman" panose="02020603050405020304" pitchFamily="18" charset="0"/>
                </a:endParaRP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27827584"/>
        <c:crosses val="autoZero"/>
        <c:auto val="1"/>
        <c:lblAlgn val="ctr"/>
        <c:lblOffset val="100"/>
      </c:catAx>
      <c:valAx>
        <c:axId val="278275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100">
                    <a:latin typeface="Times New Roman" panose="02020603050405020304" pitchFamily="18" charset="0"/>
                    <a:cs typeface="Times New Roman" panose="02020603050405020304" pitchFamily="18" charset="0"/>
                  </a:rPr>
                  <a:t>Komunalni otpad (t)</a:t>
                </a:r>
                <a:endParaRPr lang="en-US" sz="1100">
                  <a:latin typeface="Times New Roman" panose="02020603050405020304" pitchFamily="18" charset="0"/>
                  <a:cs typeface="Times New Roman" panose="02020603050405020304" pitchFamily="18" charset="0"/>
                </a:endParaRPr>
              </a:p>
            </c:rich>
          </c:tx>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278256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C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30E0E-1DA9-4219-8CDE-378F0F5B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53</Pages>
  <Words>12848</Words>
  <Characters>73240</Characters>
  <Application>Microsoft Office Word</Application>
  <DocSecurity>0</DocSecurity>
  <Lines>610</Lines>
  <Paragraphs>171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Mišo</dc:creator>
  <cp:keywords/>
  <dc:description/>
  <cp:lastModifiedBy>Martina</cp:lastModifiedBy>
  <cp:revision>68</cp:revision>
  <dcterms:created xsi:type="dcterms:W3CDTF">2018-02-14T21:36:00Z</dcterms:created>
  <dcterms:modified xsi:type="dcterms:W3CDTF">2018-03-12T07:50:00Z</dcterms:modified>
</cp:coreProperties>
</file>